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93" w:rsidRPr="007B4BC6" w:rsidRDefault="00CF3B93" w:rsidP="00CF3B93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</w:p>
    <w:p w:rsidR="00CF3B93" w:rsidRDefault="00CF3B93" w:rsidP="00CF3B93">
      <w:pPr>
        <w:spacing w:after="0" w:line="240" w:lineRule="auto"/>
        <w:rPr>
          <w:rFonts w:ascii="Times New Roman" w:hAnsi="Times New Roman"/>
          <w:b/>
        </w:rPr>
      </w:pPr>
    </w:p>
    <w:p w:rsidR="00B5045E" w:rsidRDefault="00B5045E" w:rsidP="00CF3B93">
      <w:pPr>
        <w:spacing w:after="0" w:line="240" w:lineRule="auto"/>
        <w:rPr>
          <w:rFonts w:ascii="Times New Roman" w:eastAsia="Arial Unicode MS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05pt">
            <v:imagedata r:id="rId5" o:title="23032022_scan_102203-1"/>
          </v:shape>
        </w:pict>
      </w:r>
    </w:p>
    <w:p w:rsidR="00CF3B93" w:rsidRPr="007B4BC6" w:rsidRDefault="00CF3B93" w:rsidP="00CF3B93">
      <w:pPr>
        <w:spacing w:after="0" w:line="240" w:lineRule="auto"/>
        <w:rPr>
          <w:rFonts w:ascii="Times New Roman" w:eastAsia="Arial Unicode MS" w:hAnsi="Times New Roman"/>
          <w:b/>
          <w:color w:val="000000"/>
          <w:lang w:eastAsia="ru-RU"/>
        </w:rPr>
      </w:pPr>
      <w:r w:rsidRPr="007B4BC6">
        <w:rPr>
          <w:rFonts w:ascii="Times New Roman" w:eastAsia="Arial Unicode MS" w:hAnsi="Times New Roman"/>
          <w:b/>
          <w:color w:val="000000"/>
          <w:lang w:eastAsia="ru-RU"/>
        </w:rPr>
        <w:lastRenderedPageBreak/>
        <w:t>ПОЯСНИТЕЛЬНАЯ  ЗАПИСКА</w:t>
      </w:r>
    </w:p>
    <w:p w:rsidR="00CF3B93" w:rsidRPr="00C937F0" w:rsidRDefault="00CF3B93" w:rsidP="00CF3B93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  <w:r w:rsidRPr="00C937F0">
        <w:rPr>
          <w:rFonts w:ascii="Times New Roman" w:eastAsia="Arial Unicode MS" w:hAnsi="Times New Roman"/>
          <w:color w:val="000000"/>
          <w:lang w:eastAsia="ru-RU"/>
        </w:rPr>
        <w:t xml:space="preserve">Программа составлена в соответствии со следующими  нормативно-правовыми  документами: </w:t>
      </w:r>
    </w:p>
    <w:p w:rsidR="00CF3B93" w:rsidRPr="00C937F0" w:rsidRDefault="00CF3B93" w:rsidP="00CF3B93">
      <w:pPr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bCs/>
          <w:szCs w:val="24"/>
        </w:rPr>
      </w:pPr>
      <w:r w:rsidRPr="00C937F0">
        <w:rPr>
          <w:rFonts w:ascii="Times New Roman" w:hAnsi="Times New Roman"/>
          <w:bCs/>
          <w:szCs w:val="24"/>
        </w:rPr>
        <w:t>Федеральный закон «Об образовании в Российской Федерации» от 29.12.2012 года № 273-ФЗ (редакция от 02.06.2016, с изм. и доп., вступ. в силу с 01.07.2016). Редакция от 19.02.2018 (с изм. и доп. вступ. в силу с 06.03.2018);</w:t>
      </w:r>
    </w:p>
    <w:p w:rsidR="00CF3B93" w:rsidRDefault="00CF3B93" w:rsidP="00CF3B93">
      <w:pPr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bCs/>
          <w:szCs w:val="24"/>
        </w:rPr>
      </w:pPr>
      <w:r w:rsidRPr="00C937F0">
        <w:rPr>
          <w:rFonts w:ascii="Times New Roman" w:hAnsi="Times New Roman"/>
          <w:bCs/>
          <w:szCs w:val="24"/>
        </w:rPr>
        <w:t>Федеральный государственный стандарт основного общего образования (Приказ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Министерства образования и науки Российской Федерации от 29.12.2014 № 1644, от 31.12.2015 № 1577);</w:t>
      </w:r>
    </w:p>
    <w:p w:rsidR="00CF3B93" w:rsidRPr="00742514" w:rsidRDefault="00CF3B93" w:rsidP="00CF3B93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42514">
        <w:rPr>
          <w:rFonts w:ascii="Times New Roman" w:hAnsi="Times New Roman"/>
        </w:rPr>
        <w:t xml:space="preserve">Приказ </w:t>
      </w:r>
      <w:proofErr w:type="spellStart"/>
      <w:r w:rsidRPr="00742514">
        <w:rPr>
          <w:rFonts w:ascii="Times New Roman" w:hAnsi="Times New Roman"/>
        </w:rPr>
        <w:t>Минпросвещения</w:t>
      </w:r>
      <w:proofErr w:type="spellEnd"/>
      <w:r w:rsidRPr="00742514">
        <w:rPr>
          <w:rFonts w:ascii="Times New Roman" w:hAnsi="Times New Roman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F3B93" w:rsidRPr="00742514" w:rsidRDefault="00CF3B93" w:rsidP="00CF3B93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42514">
        <w:rPr>
          <w:rFonts w:ascii="Times New Roman" w:hAnsi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28.09.2020 г. №28.</w:t>
      </w:r>
    </w:p>
    <w:p w:rsidR="00CF3B93" w:rsidRPr="00742514" w:rsidRDefault="00CF3B93" w:rsidP="00CF3B93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42514">
        <w:rPr>
          <w:rFonts w:ascii="Times New Roman" w:hAnsi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России от 28.01.2021 г. №2</w:t>
      </w:r>
    </w:p>
    <w:p w:rsidR="00CF3B93" w:rsidRPr="00371B5D" w:rsidRDefault="00CF3B93" w:rsidP="00CF3B93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</w:rPr>
      </w:pPr>
      <w:r w:rsidRPr="00742514">
        <w:rPr>
          <w:rFonts w:ascii="Times New Roman" w:hAnsi="Times New Roman"/>
        </w:rPr>
        <w:t xml:space="preserve">Письмо </w:t>
      </w:r>
      <w:proofErr w:type="spellStart"/>
      <w:r w:rsidRPr="00742514">
        <w:rPr>
          <w:rFonts w:ascii="Times New Roman" w:hAnsi="Times New Roman"/>
        </w:rPr>
        <w:t>Минобрнауки</w:t>
      </w:r>
      <w:proofErr w:type="spellEnd"/>
      <w:r w:rsidRPr="00742514">
        <w:rPr>
          <w:rFonts w:ascii="Times New Roman" w:hAnsi="Times New Roman"/>
        </w:rPr>
        <w:t xml:space="preserve"> РФ от 12.05.2011 N 03- 296 «Об организации внеурочной деятельности при введении федерального государственного образовательного  стандарта общего образования</w:t>
      </w:r>
    </w:p>
    <w:p w:rsidR="00CF3B93" w:rsidRDefault="00CF3B93" w:rsidP="00CF3B93">
      <w:pPr>
        <w:spacing w:after="0" w:line="240" w:lineRule="auto"/>
        <w:rPr>
          <w:rFonts w:ascii="Times New Roman" w:hAnsi="Times New Roman"/>
          <w:b/>
        </w:rPr>
      </w:pPr>
      <w:r w:rsidRPr="007B4BC6">
        <w:rPr>
          <w:rFonts w:ascii="Times New Roman" w:hAnsi="Times New Roman"/>
          <w:b/>
        </w:rPr>
        <w:t>Цель программы:</w:t>
      </w:r>
    </w:p>
    <w:p w:rsidR="00CF3B93" w:rsidRPr="005941FF" w:rsidRDefault="00CF3B93" w:rsidP="00CF3B9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5941FF">
        <w:rPr>
          <w:rFonts w:ascii="Times New Roman" w:hAnsi="Times New Roman"/>
          <w:color w:val="000000"/>
          <w:shd w:val="clear" w:color="auto" w:fill="FFFFFF"/>
        </w:rPr>
        <w:t>создание условий развития гражданских компетентностей обучающихся для активного участия в общественной жизни шк</w:t>
      </w:r>
      <w:r>
        <w:rPr>
          <w:rFonts w:ascii="Times New Roman" w:hAnsi="Times New Roman"/>
          <w:color w:val="000000"/>
          <w:shd w:val="clear" w:color="auto" w:fill="FFFFFF"/>
        </w:rPr>
        <w:t>олы, микрорайона, города, региона</w:t>
      </w:r>
      <w:r w:rsidRPr="005941FF">
        <w:rPr>
          <w:rFonts w:ascii="Times New Roman" w:hAnsi="Times New Roman"/>
          <w:color w:val="000000"/>
          <w:shd w:val="clear" w:color="auto" w:fill="FFFFFF"/>
        </w:rPr>
        <w:t>.</w:t>
      </w:r>
    </w:p>
    <w:p w:rsidR="00CF3B93" w:rsidRDefault="00CF3B93" w:rsidP="00CF3B93">
      <w:pPr>
        <w:spacing w:after="0" w:line="240" w:lineRule="auto"/>
        <w:rPr>
          <w:rFonts w:ascii="Times New Roman" w:hAnsi="Times New Roman"/>
          <w:b/>
        </w:rPr>
      </w:pPr>
    </w:p>
    <w:p w:rsidR="00CF3B93" w:rsidRPr="00D90FE5" w:rsidRDefault="00CF3B93" w:rsidP="00CF3B93">
      <w:pPr>
        <w:spacing w:after="0" w:line="240" w:lineRule="auto"/>
        <w:rPr>
          <w:rFonts w:ascii="Times New Roman" w:hAnsi="Times New Roman"/>
          <w:b/>
        </w:rPr>
      </w:pPr>
      <w:r w:rsidRPr="007B4BC6">
        <w:rPr>
          <w:rFonts w:ascii="Times New Roman" w:hAnsi="Times New Roman"/>
          <w:b/>
        </w:rPr>
        <w:t>Задачи программы:</w:t>
      </w:r>
    </w:p>
    <w:p w:rsidR="00CF3B93" w:rsidRPr="00D90FE5" w:rsidRDefault="00CF3B93" w:rsidP="00CF3B9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t>в</w:t>
      </w:r>
      <w:r w:rsidRPr="005941FF">
        <w:rPr>
          <w:rFonts w:ascii="Times New Roman" w:hAnsi="Times New Roman"/>
          <w:color w:val="000000"/>
          <w:shd w:val="clear" w:color="auto" w:fill="FFFFFF"/>
        </w:rPr>
        <w:t>оспитать чувство  уважения к правам и свободам челов</w:t>
      </w:r>
      <w:r w:rsidRPr="0036615F">
        <w:t>ека.</w:t>
      </w:r>
    </w:p>
    <w:p w:rsidR="00CF3B93" w:rsidRPr="005941FF" w:rsidRDefault="00CF3B93" w:rsidP="00CF3B9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41FF">
        <w:rPr>
          <w:rFonts w:ascii="Times New Roman" w:hAnsi="Times New Roman"/>
        </w:rPr>
        <w:t>сформировать основы гражданско-правовых знаний и ценностей, навыки гражданского поведения и знания проектной деятельности;</w:t>
      </w:r>
    </w:p>
    <w:p w:rsidR="00CF3B93" w:rsidRPr="005941FF" w:rsidRDefault="00CF3B93" w:rsidP="00CF3B9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41FF">
        <w:rPr>
          <w:rFonts w:ascii="Times New Roman" w:hAnsi="Times New Roman"/>
        </w:rPr>
        <w:t xml:space="preserve">развить чувство патриотизма, гражданского </w:t>
      </w:r>
      <w:r>
        <w:rPr>
          <w:rFonts w:ascii="Times New Roman" w:hAnsi="Times New Roman"/>
        </w:rPr>
        <w:t>само</w:t>
      </w:r>
      <w:r w:rsidRPr="005941FF">
        <w:rPr>
          <w:rFonts w:ascii="Times New Roman" w:hAnsi="Times New Roman"/>
        </w:rPr>
        <w:t xml:space="preserve">сознания и ответственности перед собой и </w:t>
      </w:r>
      <w:r>
        <w:rPr>
          <w:rFonts w:ascii="Times New Roman" w:hAnsi="Times New Roman"/>
        </w:rPr>
        <w:t>обществом</w:t>
      </w:r>
      <w:r w:rsidRPr="005941FF">
        <w:rPr>
          <w:rFonts w:ascii="Times New Roman" w:hAnsi="Times New Roman"/>
        </w:rPr>
        <w:t xml:space="preserve"> за результаты своей деятельности в </w:t>
      </w:r>
      <w:r>
        <w:rPr>
          <w:rFonts w:ascii="Times New Roman" w:hAnsi="Times New Roman"/>
        </w:rPr>
        <w:t xml:space="preserve">социальной </w:t>
      </w:r>
      <w:r w:rsidRPr="005941FF">
        <w:rPr>
          <w:rFonts w:ascii="Times New Roman" w:hAnsi="Times New Roman"/>
        </w:rPr>
        <w:t>среде.</w:t>
      </w:r>
    </w:p>
    <w:p w:rsidR="00CF3B93" w:rsidRPr="00D90FE5" w:rsidRDefault="00CF3B93" w:rsidP="00CF3B9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0FE5">
        <w:rPr>
          <w:rFonts w:ascii="Times New Roman" w:hAnsi="Times New Roman"/>
        </w:rPr>
        <w:t>воспитывать у школьнико</w:t>
      </w:r>
      <w:r>
        <w:rPr>
          <w:rFonts w:ascii="Times New Roman" w:hAnsi="Times New Roman"/>
        </w:rPr>
        <w:t>в понимание</w:t>
      </w:r>
      <w:r w:rsidRPr="00D90FE5">
        <w:rPr>
          <w:rFonts w:ascii="Times New Roman" w:hAnsi="Times New Roman"/>
        </w:rPr>
        <w:t xml:space="preserve"> важности формирования навыка общения в современном мире и потребности пользоваться им как средством самореализации и социальной адаптации; качеств гражданина, патриота. </w:t>
      </w:r>
    </w:p>
    <w:p w:rsidR="00CF3B93" w:rsidRDefault="00CF3B93" w:rsidP="00CF3B9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CF3B93" w:rsidRPr="00536FC8" w:rsidRDefault="00CF3B93" w:rsidP="00CF3B93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  <w:r w:rsidRPr="005941FF">
        <w:rPr>
          <w:rFonts w:ascii="Times New Roman" w:hAnsi="Times New Roman"/>
          <w:color w:val="000000"/>
          <w:shd w:val="clear" w:color="auto" w:fill="FFFFFF"/>
        </w:rPr>
        <w:t>Программа «Гражданин Отечества» направлена на формирование чувства гордости за свою Родину, её историю, российский народ, становление гуманистических</w:t>
      </w:r>
      <w:r>
        <w:rPr>
          <w:rFonts w:ascii="Times New Roman" w:hAnsi="Times New Roman"/>
          <w:color w:val="000000"/>
          <w:shd w:val="clear" w:color="auto" w:fill="FFFFFF"/>
        </w:rPr>
        <w:t xml:space="preserve"> качествличности.</w:t>
      </w:r>
    </w:p>
    <w:p w:rsidR="00CF3B93" w:rsidRPr="009334BD" w:rsidRDefault="00CF3B93" w:rsidP="00CF3B93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Актуальность программы заключается в том, что она закладывает основы гражданского образования у старших школьников. Сегодня, ребенок сталкивается с необходимостью получить определённые знания и умения, с помощью которых он сможет определять собственную жизненную позицию и реализовывать ее. Социальный проект, как форма социальной практики формируют у ребят такие качества как доброта, милосердие, ответственность и организованность. Участвуя в социальном проектировании, обучающиеся получают возможность проявить себя в различных моделях взаимодействия и приобрести навыки необходимые во взрослой жизни. </w:t>
      </w:r>
      <w:r w:rsidRPr="00536FC8">
        <w:rPr>
          <w:rFonts w:ascii="Times New Roman" w:hAnsi="Times New Roman"/>
        </w:rPr>
        <w:t>Программа</w:t>
      </w:r>
      <w:r>
        <w:rPr>
          <w:rFonts w:ascii="Times New Roman" w:hAnsi="Times New Roman"/>
        </w:rPr>
        <w:t xml:space="preserve"> развивает лидерские</w:t>
      </w:r>
      <w:r w:rsidRPr="00536FC8">
        <w:rPr>
          <w:rFonts w:ascii="Times New Roman" w:hAnsi="Times New Roman"/>
        </w:rPr>
        <w:t xml:space="preserve"> качеств</w:t>
      </w:r>
      <w:r>
        <w:rPr>
          <w:rFonts w:ascii="Times New Roman" w:hAnsi="Times New Roman"/>
        </w:rPr>
        <w:t>а ребенка, а так же способность работать в команде</w:t>
      </w:r>
      <w:r>
        <w:rPr>
          <w:rFonts w:ascii="Times New Roman" w:hAnsi="Times New Roman"/>
          <w:spacing w:val="1"/>
        </w:rPr>
        <w:t>.</w:t>
      </w:r>
    </w:p>
    <w:p w:rsidR="00CF3B93" w:rsidRDefault="00CF3B93" w:rsidP="00CF3B9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Память о былом - одно из главных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богатсв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души человека. Каждый из нас является связующим звеном в непрерывной памяти поколений.</w:t>
      </w:r>
    </w:p>
    <w:p w:rsidR="00CF3B93" w:rsidRDefault="00CF3B93" w:rsidP="00CF3B9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Обращение к исторической памяти нашего народа, позволяет детям почувствовать себя неотъемлемой частью своей семьи, города, страны. </w:t>
      </w:r>
    </w:p>
    <w:p w:rsidR="00CF3B93" w:rsidRPr="008C0B65" w:rsidRDefault="00CF3B93" w:rsidP="00CF3B93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8C0B65">
        <w:rPr>
          <w:rFonts w:ascii="Times New Roman" w:hAnsi="Times New Roman"/>
          <w:shd w:val="clear" w:color="auto" w:fill="FFFFFF"/>
        </w:rPr>
        <w:t>В современных условиях одним из важнейших приоритетов обновления сод</w:t>
      </w:r>
      <w:r>
        <w:rPr>
          <w:rFonts w:ascii="Times New Roman" w:hAnsi="Times New Roman"/>
          <w:shd w:val="clear" w:color="auto" w:fill="FFFFFF"/>
        </w:rPr>
        <w:t>ержания образования в школе</w:t>
      </w:r>
      <w:r w:rsidRPr="008C0B65">
        <w:rPr>
          <w:rFonts w:ascii="Times New Roman" w:hAnsi="Times New Roman"/>
          <w:shd w:val="clear" w:color="auto" w:fill="FFFFFF"/>
        </w:rPr>
        <w:t xml:space="preserve"> является модернизация и развитие правового образования.</w:t>
      </w:r>
      <w:r>
        <w:rPr>
          <w:rFonts w:ascii="Times New Roman" w:hAnsi="Times New Roman"/>
          <w:shd w:val="clear" w:color="auto" w:fill="FFFFFF"/>
        </w:rPr>
        <w:t xml:space="preserve"> Особенно </w:t>
      </w:r>
      <w:r>
        <w:rPr>
          <w:rFonts w:ascii="Times New Roman" w:hAnsi="Times New Roman"/>
          <w:shd w:val="clear" w:color="auto" w:fill="FFFFFF"/>
        </w:rPr>
        <w:lastRenderedPageBreak/>
        <w:t>важно участие детей в формировании правового пространства в школе, понимание ребенком своей социальной ответственности.</w:t>
      </w:r>
    </w:p>
    <w:p w:rsidR="00CF3B93" w:rsidRPr="007B4BC6" w:rsidRDefault="00CF3B93" w:rsidP="00CF3B93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  <w:r w:rsidRPr="007B4BC6">
        <w:rPr>
          <w:rFonts w:ascii="Times New Roman" w:eastAsia="Arial Unicode MS" w:hAnsi="Times New Roman"/>
          <w:color w:val="000000"/>
          <w:lang w:eastAsia="ru-RU"/>
        </w:rPr>
        <w:t>Программа направлена на достижение рез</w:t>
      </w:r>
      <w:r>
        <w:rPr>
          <w:rFonts w:ascii="Times New Roman" w:eastAsia="Arial Unicode MS" w:hAnsi="Times New Roman"/>
          <w:color w:val="000000"/>
          <w:lang w:eastAsia="ru-RU"/>
        </w:rPr>
        <w:t>ультатов ФГОС ООО</w:t>
      </w:r>
    </w:p>
    <w:p w:rsidR="00CF3B93" w:rsidRDefault="00CF3B93" w:rsidP="00CF3B93">
      <w:pPr>
        <w:spacing w:after="0" w:line="240" w:lineRule="auto"/>
        <w:rPr>
          <w:rFonts w:ascii="Times New Roman" w:hAnsi="Times New Roman"/>
        </w:rPr>
      </w:pPr>
      <w:r w:rsidRPr="00536FC8">
        <w:rPr>
          <w:rFonts w:ascii="Times New Roman" w:hAnsi="Times New Roman"/>
          <w:color w:val="000000"/>
          <w:shd w:val="clear" w:color="auto" w:fill="FFFFFF"/>
        </w:rPr>
        <w:t>Программа курса «Гражданин Отечества»  предназначена для учащихся 8-9 классов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.</w:t>
      </w:r>
      <w:r w:rsidRPr="00C8169C">
        <w:rPr>
          <w:rFonts w:ascii="Times New Roman" w:hAnsi="Times New Roman"/>
        </w:rPr>
        <w:t>П</w:t>
      </w:r>
      <w:proofErr w:type="gramEnd"/>
      <w:r w:rsidRPr="00C8169C">
        <w:rPr>
          <w:rFonts w:ascii="Times New Roman" w:hAnsi="Times New Roman"/>
        </w:rPr>
        <w:t>рограмма  рассчитана на один год обучения : в неделю – 1  час, в год – 34 часа.</w:t>
      </w:r>
    </w:p>
    <w:p w:rsidR="00CF3B93" w:rsidRPr="007B4BC6" w:rsidRDefault="00CF3B93" w:rsidP="00CF3B93">
      <w:pPr>
        <w:pStyle w:val="11"/>
        <w:ind w:left="0" w:right="0"/>
        <w:jc w:val="left"/>
        <w:rPr>
          <w:sz w:val="22"/>
          <w:szCs w:val="22"/>
          <w:lang w:val="ru-RU"/>
        </w:rPr>
      </w:pPr>
    </w:p>
    <w:p w:rsidR="00CF3B93" w:rsidRDefault="00CF3B93" w:rsidP="00CF3B93">
      <w:pPr>
        <w:pStyle w:val="11"/>
        <w:numPr>
          <w:ilvl w:val="0"/>
          <w:numId w:val="3"/>
        </w:numPr>
        <w:ind w:right="0"/>
        <w:jc w:val="left"/>
        <w:rPr>
          <w:sz w:val="22"/>
          <w:szCs w:val="22"/>
          <w:lang w:val="ru-RU"/>
        </w:rPr>
      </w:pPr>
      <w:r w:rsidRPr="007B4BC6">
        <w:rPr>
          <w:sz w:val="22"/>
          <w:szCs w:val="22"/>
          <w:lang w:val="ru-RU"/>
        </w:rPr>
        <w:t>Результаты освоения курса внеурочно</w:t>
      </w:r>
      <w:r>
        <w:rPr>
          <w:sz w:val="22"/>
          <w:szCs w:val="22"/>
          <w:lang w:val="ru-RU"/>
        </w:rPr>
        <w:t>й деятельности  «Гражданин Отечества</w:t>
      </w:r>
      <w:r w:rsidRPr="007B4BC6">
        <w:rPr>
          <w:sz w:val="22"/>
          <w:szCs w:val="22"/>
          <w:lang w:val="ru-RU"/>
        </w:rPr>
        <w:t>»</w:t>
      </w:r>
    </w:p>
    <w:p w:rsidR="00CF3B93" w:rsidRDefault="00CF3B93" w:rsidP="00CF3B93">
      <w:pPr>
        <w:pStyle w:val="11"/>
        <w:ind w:left="720" w:right="0"/>
        <w:jc w:val="left"/>
        <w:rPr>
          <w:sz w:val="22"/>
          <w:szCs w:val="22"/>
          <w:lang w:val="ru-RU"/>
        </w:rPr>
      </w:pPr>
    </w:p>
    <w:p w:rsidR="00CF3B93" w:rsidRPr="00CF3B93" w:rsidRDefault="00CF3B93" w:rsidP="00CF3B93">
      <w:pPr>
        <w:pStyle w:val="11"/>
        <w:ind w:left="720" w:right="0"/>
        <w:jc w:val="left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5"/>
        <w:gridCol w:w="3717"/>
        <w:gridCol w:w="1416"/>
      </w:tblGrid>
      <w:tr w:rsidR="00AE5C1C" w:rsidRPr="00F85F86" w:rsidTr="006301E5">
        <w:tc>
          <w:tcPr>
            <w:tcW w:w="3001" w:type="dxa"/>
          </w:tcPr>
          <w:p w:rsidR="006301E5" w:rsidRPr="00F85F86" w:rsidRDefault="006301E5" w:rsidP="006E0446">
            <w:pPr>
              <w:jc w:val="center"/>
              <w:rPr>
                <w:rFonts w:ascii="PT Astra Serif" w:hAnsi="PT Astra Serif"/>
                <w:color w:val="000000"/>
              </w:rPr>
            </w:pPr>
            <w:r w:rsidRPr="00F85F86">
              <w:rPr>
                <w:rFonts w:ascii="PT Astra Serif" w:hAnsi="PT Astra Serif"/>
                <w:color w:val="000000"/>
              </w:rPr>
              <w:t>Характеристика результата (базовый уровень)</w:t>
            </w:r>
          </w:p>
        </w:tc>
        <w:tc>
          <w:tcPr>
            <w:tcW w:w="3676" w:type="dxa"/>
          </w:tcPr>
          <w:p w:rsidR="006301E5" w:rsidRPr="00F85F86" w:rsidRDefault="006301E5" w:rsidP="006E0446">
            <w:pPr>
              <w:jc w:val="center"/>
              <w:rPr>
                <w:rFonts w:ascii="PT Astra Serif" w:hAnsi="PT Astra Serif"/>
                <w:color w:val="000000"/>
              </w:rPr>
            </w:pPr>
            <w:r w:rsidRPr="00F85F86">
              <w:rPr>
                <w:rFonts w:ascii="PT Astra Serif" w:hAnsi="PT Astra Serif"/>
                <w:color w:val="000000"/>
              </w:rPr>
              <w:t>Характеристика результата (повышенный уровень)</w:t>
            </w:r>
          </w:p>
        </w:tc>
        <w:tc>
          <w:tcPr>
            <w:tcW w:w="2611" w:type="dxa"/>
          </w:tcPr>
          <w:p w:rsidR="006301E5" w:rsidRPr="00F85F86" w:rsidRDefault="006301E5" w:rsidP="006E0446">
            <w:pPr>
              <w:jc w:val="center"/>
              <w:rPr>
                <w:rFonts w:ascii="PT Astra Serif" w:hAnsi="PT Astra Serif"/>
                <w:color w:val="000000"/>
              </w:rPr>
            </w:pPr>
            <w:r w:rsidRPr="00F85F86">
              <w:rPr>
                <w:rFonts w:ascii="PT Astra Serif" w:hAnsi="PT Astra Serif"/>
                <w:color w:val="000000"/>
              </w:rPr>
              <w:t>Способы оценки результата</w:t>
            </w:r>
          </w:p>
        </w:tc>
      </w:tr>
      <w:tr w:rsidR="00AE5C1C" w:rsidRPr="00F85F86" w:rsidTr="006301E5">
        <w:tc>
          <w:tcPr>
            <w:tcW w:w="3001" w:type="dxa"/>
          </w:tcPr>
          <w:p w:rsidR="006301E5" w:rsidRPr="009976D8" w:rsidRDefault="006301E5" w:rsidP="006301E5">
            <w:pPr>
              <w:pStyle w:val="TableParagraph"/>
              <w:spacing w:line="253" w:lineRule="exact"/>
              <w:ind w:left="108"/>
            </w:pPr>
            <w:proofErr w:type="spellStart"/>
            <w:r w:rsidRPr="009976D8">
              <w:t>сформированы</w:t>
            </w:r>
            <w:r w:rsidR="002A1927">
              <w:t>коммуниктивные</w:t>
            </w:r>
            <w:proofErr w:type="spellEnd"/>
            <w:r w:rsidR="002A1927">
              <w:t xml:space="preserve"> компетенции:</w:t>
            </w:r>
          </w:p>
          <w:p w:rsidR="006301E5" w:rsidRPr="009976D8" w:rsidRDefault="006301E5" w:rsidP="006301E5">
            <w:pPr>
              <w:pStyle w:val="TableParagraph"/>
              <w:spacing w:line="256" w:lineRule="exact"/>
              <w:ind w:left="108"/>
            </w:pPr>
            <w:r w:rsidRPr="009976D8">
              <w:t>навыкииуменияработатьв</w:t>
            </w:r>
          </w:p>
          <w:p w:rsidR="006301E5" w:rsidRPr="006301E5" w:rsidRDefault="006301E5" w:rsidP="008B1192">
            <w:pPr>
              <w:pStyle w:val="TableParagraph"/>
              <w:spacing w:line="256" w:lineRule="exact"/>
              <w:ind w:left="108"/>
            </w:pPr>
            <w:r w:rsidRPr="006301E5">
              <w:t>команде,навыкипубличноговыступления,публичнойзащитыпроекта,</w:t>
            </w:r>
          </w:p>
        </w:tc>
        <w:tc>
          <w:tcPr>
            <w:tcW w:w="3676" w:type="dxa"/>
          </w:tcPr>
          <w:p w:rsidR="006301E5" w:rsidRPr="006301E5" w:rsidRDefault="00497D3C" w:rsidP="002A1927">
            <w:pPr>
              <w:pStyle w:val="TableParagraph"/>
              <w:spacing w:line="254" w:lineRule="exact"/>
              <w:ind w:left="108"/>
            </w:pPr>
            <w:r>
              <w:t>осваивают</w:t>
            </w:r>
            <w:r w:rsidR="006301E5" w:rsidRPr="006301E5">
              <w:t>различные</w:t>
            </w:r>
            <w:r w:rsidR="006301E5">
              <w:t>способ</w:t>
            </w:r>
            <w:r w:rsidR="002A1927">
              <w:t>ы</w:t>
            </w:r>
            <w:r w:rsidR="006301E5" w:rsidRPr="006301E5">
              <w:t>работывгруппах</w:t>
            </w:r>
            <w:r>
              <w:t>, успешно действуют</w:t>
            </w:r>
            <w:r w:rsidR="00721E28">
              <w:t xml:space="preserve"> в проблемных ситуациях,</w:t>
            </w:r>
            <w:r w:rsidR="00610640">
              <w:t>умеют</w:t>
            </w:r>
            <w:r w:rsidR="008B1192" w:rsidRPr="006301E5">
              <w:t>доказыватьиаргументироватьсвою</w:t>
            </w:r>
            <w:r w:rsidR="008B1192">
              <w:t>позицию</w:t>
            </w:r>
          </w:p>
        </w:tc>
        <w:tc>
          <w:tcPr>
            <w:tcW w:w="2611" w:type="dxa"/>
          </w:tcPr>
          <w:p w:rsidR="006301E5" w:rsidRPr="009976D8" w:rsidRDefault="006301E5" w:rsidP="006E0446">
            <w:pPr>
              <w:pStyle w:val="TableParagraph"/>
              <w:spacing w:line="253" w:lineRule="exact"/>
              <w:ind w:left="109"/>
            </w:pPr>
            <w:r>
              <w:t>у</w:t>
            </w:r>
            <w:r w:rsidRPr="009976D8">
              <w:t>частиевпубличных</w:t>
            </w:r>
          </w:p>
          <w:p w:rsidR="006301E5" w:rsidRPr="009976D8" w:rsidRDefault="006301E5" w:rsidP="006E0446">
            <w:pPr>
              <w:pStyle w:val="TableParagraph"/>
              <w:tabs>
                <w:tab w:val="left" w:pos="2282"/>
              </w:tabs>
              <w:spacing w:line="256" w:lineRule="exact"/>
              <w:ind w:left="109"/>
            </w:pPr>
            <w:r>
              <w:t xml:space="preserve">выступлениях </w:t>
            </w:r>
            <w:r w:rsidRPr="009976D8">
              <w:t>на</w:t>
            </w:r>
          </w:p>
          <w:p w:rsidR="006301E5" w:rsidRPr="009976D8" w:rsidRDefault="006301E5" w:rsidP="006E0446">
            <w:pPr>
              <w:pStyle w:val="TableParagraph"/>
              <w:spacing w:line="256" w:lineRule="exact"/>
              <w:ind w:left="109"/>
            </w:pPr>
            <w:r w:rsidRPr="009976D8">
              <w:t>разномуровне</w:t>
            </w:r>
          </w:p>
        </w:tc>
      </w:tr>
      <w:tr w:rsidR="00497D3C" w:rsidRPr="00F85F86" w:rsidTr="006301E5">
        <w:tc>
          <w:tcPr>
            <w:tcW w:w="3001" w:type="dxa"/>
          </w:tcPr>
          <w:p w:rsidR="00610640" w:rsidRPr="00610640" w:rsidRDefault="00610640" w:rsidP="00610640">
            <w:pPr>
              <w:pStyle w:val="TableParagraph"/>
              <w:spacing w:line="253" w:lineRule="exact"/>
              <w:ind w:left="108"/>
            </w:pPr>
            <w:r>
              <w:t>сформированы навыки пользования</w:t>
            </w:r>
            <w:r w:rsidRPr="00610640">
              <w:t xml:space="preserve"> различными видами информационных источников и быстро находить нужную информацию;</w:t>
            </w:r>
          </w:p>
          <w:p w:rsidR="00497D3C" w:rsidRPr="009976D8" w:rsidRDefault="00497D3C" w:rsidP="00610640">
            <w:pPr>
              <w:pStyle w:val="TableParagraph"/>
              <w:spacing w:line="253" w:lineRule="exact"/>
              <w:ind w:left="108"/>
              <w:rPr>
                <w:b/>
                <w:spacing w:val="-3"/>
              </w:rPr>
            </w:pPr>
          </w:p>
        </w:tc>
        <w:tc>
          <w:tcPr>
            <w:tcW w:w="3676" w:type="dxa"/>
          </w:tcPr>
          <w:p w:rsidR="00497D3C" w:rsidRPr="009976D8" w:rsidRDefault="00610640" w:rsidP="002A1927">
            <w:pPr>
              <w:pStyle w:val="TableParagraph"/>
              <w:spacing w:line="254" w:lineRule="exact"/>
              <w:ind w:left="108"/>
            </w:pPr>
            <w:r w:rsidRPr="00D709F9">
              <w:rPr>
                <w:iCs/>
                <w:spacing w:val="1"/>
                <w:sz w:val="24"/>
                <w:szCs w:val="24"/>
                <w:lang w:eastAsia="ru-RU"/>
              </w:rPr>
              <w:t>извлека</w:t>
            </w:r>
            <w:r>
              <w:rPr>
                <w:iCs/>
                <w:spacing w:val="1"/>
                <w:sz w:val="24"/>
                <w:szCs w:val="24"/>
                <w:lang w:eastAsia="ru-RU"/>
              </w:rPr>
              <w:t>ю</w:t>
            </w:r>
            <w:r w:rsidRPr="00D709F9">
              <w:rPr>
                <w:iCs/>
                <w:spacing w:val="1"/>
                <w:sz w:val="24"/>
                <w:szCs w:val="24"/>
                <w:lang w:eastAsia="ru-RU"/>
              </w:rPr>
              <w:t>т информацию из источников и систематизиру</w:t>
            </w:r>
            <w:r>
              <w:rPr>
                <w:iCs/>
                <w:spacing w:val="1"/>
                <w:sz w:val="24"/>
                <w:szCs w:val="24"/>
                <w:lang w:eastAsia="ru-RU"/>
              </w:rPr>
              <w:t>ю</w:t>
            </w:r>
            <w:r w:rsidRPr="00D709F9">
              <w:rPr>
                <w:iCs/>
                <w:spacing w:val="1"/>
                <w:sz w:val="24"/>
                <w:szCs w:val="24"/>
                <w:lang w:eastAsia="ru-RU"/>
              </w:rPr>
              <w:t>т её в соответствии с задачей, дела</w:t>
            </w:r>
            <w:r>
              <w:rPr>
                <w:iCs/>
                <w:spacing w:val="1"/>
                <w:sz w:val="24"/>
                <w:szCs w:val="24"/>
                <w:lang w:eastAsia="ru-RU"/>
              </w:rPr>
              <w:t>ю</w:t>
            </w:r>
            <w:r w:rsidRPr="00D709F9">
              <w:rPr>
                <w:iCs/>
                <w:spacing w:val="1"/>
                <w:sz w:val="24"/>
                <w:szCs w:val="24"/>
                <w:lang w:eastAsia="ru-RU"/>
              </w:rPr>
              <w:t>т выводы и обобщение</w:t>
            </w:r>
          </w:p>
        </w:tc>
        <w:tc>
          <w:tcPr>
            <w:tcW w:w="2611" w:type="dxa"/>
          </w:tcPr>
          <w:p w:rsidR="00497D3C" w:rsidRDefault="00610640" w:rsidP="006E0446">
            <w:pPr>
              <w:pStyle w:val="TableParagraph"/>
              <w:spacing w:line="253" w:lineRule="exact"/>
              <w:ind w:left="109"/>
            </w:pPr>
            <w:r>
              <w:rPr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D709F9">
              <w:rPr>
                <w:iCs/>
                <w:spacing w:val="1"/>
                <w:sz w:val="24"/>
                <w:szCs w:val="24"/>
                <w:lang w:eastAsia="ru-RU"/>
              </w:rPr>
              <w:t>нализ качества и количества использованных источников информации</w:t>
            </w:r>
          </w:p>
        </w:tc>
      </w:tr>
      <w:tr w:rsidR="006301E5" w:rsidRPr="00F85F86" w:rsidTr="006301E5">
        <w:tc>
          <w:tcPr>
            <w:tcW w:w="3001" w:type="dxa"/>
          </w:tcPr>
          <w:p w:rsidR="006301E5" w:rsidRPr="00C34C40" w:rsidRDefault="006301E5" w:rsidP="006301E5">
            <w:pPr>
              <w:pStyle w:val="TableParagraph"/>
              <w:spacing w:line="256" w:lineRule="exact"/>
              <w:ind w:left="108"/>
            </w:pPr>
            <w:r w:rsidRPr="00C34C40">
              <w:t>сформированы</w:t>
            </w:r>
          </w:p>
          <w:p w:rsidR="006301E5" w:rsidRPr="00C34C40" w:rsidRDefault="006301E5" w:rsidP="006301E5">
            <w:pPr>
              <w:pStyle w:val="TableParagraph"/>
              <w:spacing w:line="253" w:lineRule="exact"/>
              <w:ind w:left="108"/>
            </w:pPr>
            <w:r w:rsidRPr="00C34C40">
              <w:t>компетенции в о</w:t>
            </w:r>
            <w:r w:rsidR="00C34C40" w:rsidRPr="00C34C40">
              <w:t xml:space="preserve">бласти проектной деятельности </w:t>
            </w:r>
            <w:r w:rsidR="00610640">
              <w:t>необходимые</w:t>
            </w:r>
            <w:r w:rsidRPr="00C34C40">
              <w:t xml:space="preserve"> для запуска, планирования, управления реализацией</w:t>
            </w:r>
          </w:p>
          <w:p w:rsidR="006301E5" w:rsidRPr="00C34C40" w:rsidRDefault="006301E5" w:rsidP="006301E5">
            <w:pPr>
              <w:pStyle w:val="TableParagraph"/>
              <w:spacing w:line="253" w:lineRule="exact"/>
              <w:ind w:left="108"/>
              <w:rPr>
                <w:b/>
                <w:spacing w:val="-3"/>
              </w:rPr>
            </w:pPr>
            <w:r w:rsidRPr="00C34C40">
              <w:t>проекта </w:t>
            </w:r>
          </w:p>
        </w:tc>
        <w:tc>
          <w:tcPr>
            <w:tcW w:w="3676" w:type="dxa"/>
          </w:tcPr>
          <w:p w:rsidR="00C34C40" w:rsidRPr="00C34C40" w:rsidRDefault="00C34C40" w:rsidP="00C34C40">
            <w:pPr>
              <w:pStyle w:val="TableParagraph"/>
              <w:spacing w:line="256" w:lineRule="exact"/>
              <w:ind w:left="108"/>
            </w:pPr>
            <w:r w:rsidRPr="00C34C40">
              <w:t>грамотно</w:t>
            </w:r>
          </w:p>
          <w:p w:rsidR="00C34C40" w:rsidRPr="00C34C40" w:rsidRDefault="00497D3C" w:rsidP="00C34C40">
            <w:pPr>
              <w:pStyle w:val="TableParagraph"/>
              <w:spacing w:line="256" w:lineRule="exact"/>
              <w:ind w:left="108"/>
            </w:pPr>
            <w:r>
              <w:t xml:space="preserve">строят </w:t>
            </w:r>
            <w:r w:rsidR="00C34C40">
              <w:t>устный доклада о проделанной работе, выбрать способы</w:t>
            </w:r>
            <w:r w:rsidR="00C34C40" w:rsidRPr="00C34C40">
              <w:t xml:space="preserve"> и форм</w:t>
            </w:r>
            <w:r w:rsidR="00C34C40">
              <w:t>ы</w:t>
            </w:r>
            <w:r w:rsidR="00C34C40" w:rsidRPr="00C34C40">
              <w:t xml:space="preserve"> наглядной презентации (продукта) результатов деятельности,</w:t>
            </w:r>
            <w:proofErr w:type="gramStart"/>
            <w:r w:rsidR="00C34C40" w:rsidRPr="00C34C40">
              <w:t xml:space="preserve"> ,</w:t>
            </w:r>
            <w:proofErr w:type="gramEnd"/>
            <w:r w:rsidR="00C34C40" w:rsidRPr="00C34C40">
              <w:t xml:space="preserve"> подготовка письменного отчёта о проделанной работе</w:t>
            </w:r>
          </w:p>
        </w:tc>
        <w:tc>
          <w:tcPr>
            <w:tcW w:w="2611" w:type="dxa"/>
          </w:tcPr>
          <w:p w:rsidR="006301E5" w:rsidRPr="009976D8" w:rsidRDefault="00C34C40" w:rsidP="006E0446">
            <w:pPr>
              <w:pStyle w:val="TableParagraph"/>
              <w:spacing w:line="256" w:lineRule="exact"/>
              <w:ind w:left="109"/>
            </w:pPr>
            <w:r>
              <w:t>разработка проекта, презентация проекта</w:t>
            </w:r>
          </w:p>
        </w:tc>
      </w:tr>
      <w:tr w:rsidR="006301E5" w:rsidRPr="00F85F86" w:rsidTr="006301E5">
        <w:tc>
          <w:tcPr>
            <w:tcW w:w="3001" w:type="dxa"/>
          </w:tcPr>
          <w:p w:rsidR="006301E5" w:rsidRDefault="002A1927" w:rsidP="006301E5">
            <w:pPr>
              <w:pStyle w:val="TableParagraph"/>
              <w:spacing w:line="253" w:lineRule="exact"/>
              <w:ind w:left="108"/>
              <w:rPr>
                <w:b/>
                <w:spacing w:val="-3"/>
              </w:rPr>
            </w:pPr>
            <w:r w:rsidRPr="00DC7A4A">
              <w:rPr>
                <w:spacing w:val="-3"/>
              </w:rPr>
              <w:t>сформированы</w:t>
            </w:r>
          </w:p>
          <w:p w:rsidR="00AE5C1C" w:rsidRPr="009976D8" w:rsidRDefault="00DC7A4A" w:rsidP="00AE5C1C">
            <w:pPr>
              <w:pStyle w:val="TableParagraph"/>
              <w:spacing w:line="253" w:lineRule="exact"/>
              <w:ind w:left="108"/>
              <w:rPr>
                <w:b/>
                <w:spacing w:val="-3"/>
              </w:rPr>
            </w:pPr>
            <w:r>
              <w:t>л</w:t>
            </w:r>
            <w:r w:rsidR="00AE5C1C">
              <w:t>ичностные представления об основах российской гражданской идентичности,социальной ответственности, правового самосознания</w:t>
            </w:r>
            <w:r>
              <w:t>, патриотизма</w:t>
            </w:r>
          </w:p>
        </w:tc>
        <w:tc>
          <w:tcPr>
            <w:tcW w:w="3676" w:type="dxa"/>
          </w:tcPr>
          <w:p w:rsidR="006301E5" w:rsidRDefault="00497D3C" w:rsidP="006301E5">
            <w:pPr>
              <w:pStyle w:val="TableParagraph"/>
              <w:spacing w:line="254" w:lineRule="exact"/>
              <w:ind w:left="108"/>
            </w:pPr>
            <w:r>
              <w:t>реализовывают</w:t>
            </w:r>
            <w:r w:rsidR="002A1927">
              <w:t xml:space="preserve"> правовые знан</w:t>
            </w:r>
            <w:r w:rsidR="00AE5C1C">
              <w:t>ия и умения в рамках своей дееспособности</w:t>
            </w:r>
          </w:p>
          <w:p w:rsidR="00AE5C1C" w:rsidRPr="009976D8" w:rsidRDefault="00AE5C1C" w:rsidP="006301E5">
            <w:pPr>
              <w:pStyle w:val="TableParagraph"/>
              <w:spacing w:line="254" w:lineRule="exact"/>
              <w:ind w:left="108"/>
            </w:pPr>
          </w:p>
        </w:tc>
        <w:tc>
          <w:tcPr>
            <w:tcW w:w="2611" w:type="dxa"/>
          </w:tcPr>
          <w:p w:rsidR="006301E5" w:rsidRPr="009976D8" w:rsidRDefault="00AE5C1C" w:rsidP="006E0446">
            <w:pPr>
              <w:pStyle w:val="TableParagraph"/>
              <w:spacing w:line="256" w:lineRule="exact"/>
              <w:ind w:left="109"/>
            </w:pPr>
            <w:r>
              <w:t>участие в социальной жизни школы</w:t>
            </w:r>
          </w:p>
        </w:tc>
      </w:tr>
    </w:tbl>
    <w:p w:rsidR="00CF3B93" w:rsidRPr="007B4BC6" w:rsidRDefault="00CF3B93" w:rsidP="00CF3B93">
      <w:pPr>
        <w:pStyle w:val="11"/>
        <w:ind w:left="720" w:right="0"/>
        <w:jc w:val="left"/>
        <w:rPr>
          <w:b w:val="0"/>
          <w:sz w:val="22"/>
          <w:szCs w:val="22"/>
          <w:lang w:val="ru-RU"/>
        </w:rPr>
      </w:pPr>
    </w:p>
    <w:p w:rsidR="00934098" w:rsidRDefault="00934098" w:rsidP="00934098">
      <w:pPr>
        <w:pStyle w:val="a5"/>
        <w:jc w:val="both"/>
        <w:rPr>
          <w:rFonts w:ascii="PT Astra Serif" w:hAnsi="PT Astra Serif"/>
          <w:b/>
          <w:sz w:val="24"/>
        </w:rPr>
      </w:pPr>
      <w:r w:rsidRPr="00F85F86">
        <w:rPr>
          <w:rFonts w:ascii="PT Astra Serif" w:hAnsi="PT Astra Serif"/>
          <w:b/>
          <w:sz w:val="24"/>
        </w:rPr>
        <w:t>Формы итоговой аттестации:</w:t>
      </w:r>
    </w:p>
    <w:p w:rsidR="00934098" w:rsidRDefault="00934098" w:rsidP="00934098">
      <w:pPr>
        <w:spacing w:after="0" w:line="240" w:lineRule="auto"/>
        <w:rPr>
          <w:rFonts w:ascii="Times New Roman" w:eastAsiaTheme="minorHAnsi" w:hAnsi="Times New Roman" w:cstheme="minorBidi"/>
          <w:bCs/>
        </w:rPr>
      </w:pPr>
      <w:r w:rsidRPr="006704B1">
        <w:rPr>
          <w:rFonts w:ascii="Times New Roman" w:eastAsiaTheme="minorHAnsi" w:hAnsi="Times New Roman" w:cstheme="minorBidi"/>
          <w:bCs/>
        </w:rPr>
        <w:t>Формы итоговой аттестации</w:t>
      </w:r>
      <w:r>
        <w:rPr>
          <w:rFonts w:ascii="Times New Roman" w:eastAsiaTheme="minorHAnsi" w:hAnsi="Times New Roman" w:cstheme="minorBidi"/>
          <w:bCs/>
        </w:rPr>
        <w:t>:</w:t>
      </w:r>
    </w:p>
    <w:p w:rsidR="00934098" w:rsidRDefault="00934098" w:rsidP="00934098">
      <w:pPr>
        <w:spacing w:after="0" w:line="240" w:lineRule="auto"/>
        <w:rPr>
          <w:rFonts w:ascii="Times New Roman" w:eastAsiaTheme="minorHAnsi" w:hAnsi="Times New Roman" w:cstheme="minorBidi"/>
          <w:bCs/>
        </w:rPr>
      </w:pPr>
      <w:r>
        <w:rPr>
          <w:rFonts w:ascii="Times New Roman" w:eastAsiaTheme="minorHAnsi" w:hAnsi="Times New Roman" w:cstheme="minorBidi"/>
          <w:bCs/>
        </w:rPr>
        <w:t xml:space="preserve"> - творческий отчет о деятельности образовательного коллектива за текущий учебный год с результатами работы</w:t>
      </w:r>
    </w:p>
    <w:p w:rsidR="00934098" w:rsidRDefault="00934098" w:rsidP="00934098">
      <w:pPr>
        <w:spacing w:after="0" w:line="240" w:lineRule="auto"/>
        <w:rPr>
          <w:rFonts w:ascii="Times New Roman" w:eastAsiaTheme="minorHAnsi" w:hAnsi="Times New Roman" w:cstheme="minorBidi"/>
          <w:bCs/>
        </w:rPr>
      </w:pPr>
      <w:r>
        <w:rPr>
          <w:rFonts w:ascii="Times New Roman" w:eastAsiaTheme="minorHAnsi" w:hAnsi="Times New Roman" w:cstheme="minorBidi"/>
          <w:bCs/>
        </w:rPr>
        <w:t>- реализация социального  проекта</w:t>
      </w:r>
    </w:p>
    <w:p w:rsidR="00934098" w:rsidRDefault="00934098" w:rsidP="00934098">
      <w:pPr>
        <w:spacing w:after="0" w:line="240" w:lineRule="auto"/>
        <w:rPr>
          <w:rFonts w:ascii="Times New Roman" w:eastAsiaTheme="minorHAnsi" w:hAnsi="Times New Roman" w:cstheme="minorBidi"/>
          <w:bCs/>
        </w:rPr>
      </w:pPr>
      <w:r>
        <w:rPr>
          <w:rFonts w:ascii="Times New Roman" w:eastAsiaTheme="minorHAnsi" w:hAnsi="Times New Roman" w:cstheme="minorBidi"/>
          <w:bCs/>
        </w:rPr>
        <w:t xml:space="preserve">- участие в региональных и муниципальных </w:t>
      </w:r>
      <w:proofErr w:type="spellStart"/>
      <w:r>
        <w:rPr>
          <w:rFonts w:ascii="Times New Roman" w:eastAsiaTheme="minorHAnsi" w:hAnsi="Times New Roman" w:cstheme="minorBidi"/>
          <w:bCs/>
        </w:rPr>
        <w:t>конфиренциях</w:t>
      </w:r>
      <w:proofErr w:type="spellEnd"/>
      <w:r>
        <w:rPr>
          <w:rFonts w:ascii="Times New Roman" w:eastAsiaTheme="minorHAnsi" w:hAnsi="Times New Roman" w:cstheme="minorBidi"/>
          <w:bCs/>
        </w:rPr>
        <w:t xml:space="preserve">, конкурсах, фестивалях и </w:t>
      </w:r>
      <w:proofErr w:type="spellStart"/>
      <w:r>
        <w:rPr>
          <w:rFonts w:ascii="Times New Roman" w:eastAsiaTheme="minorHAnsi" w:hAnsi="Times New Roman" w:cstheme="minorBidi"/>
          <w:bCs/>
        </w:rPr>
        <w:t>тд</w:t>
      </w:r>
      <w:proofErr w:type="spellEnd"/>
      <w:r>
        <w:rPr>
          <w:rFonts w:ascii="Times New Roman" w:eastAsiaTheme="minorHAnsi" w:hAnsi="Times New Roman" w:cstheme="minorBidi"/>
          <w:bCs/>
        </w:rPr>
        <w:t>. по теме образовательной программ</w:t>
      </w:r>
    </w:p>
    <w:p w:rsidR="00934098" w:rsidRPr="00934098" w:rsidRDefault="00934098" w:rsidP="00934098">
      <w:pPr>
        <w:rPr>
          <w:lang w:eastAsia="ru-RU"/>
        </w:rPr>
      </w:pPr>
    </w:p>
    <w:p w:rsidR="00934098" w:rsidRPr="00F85F86" w:rsidRDefault="00934098" w:rsidP="00934098">
      <w:pPr>
        <w:rPr>
          <w:rFonts w:ascii="PT Astra Serif" w:hAnsi="PT Astra Serif"/>
          <w:color w:val="000000"/>
        </w:rPr>
      </w:pPr>
      <w:r w:rsidRPr="00F85F86">
        <w:rPr>
          <w:rFonts w:ascii="PT Astra Serif" w:hAnsi="PT Astra Serif"/>
          <w:color w:val="000000"/>
        </w:rPr>
        <w:t>Перечень дополнительных образовательных событий: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4820"/>
        <w:gridCol w:w="2775"/>
      </w:tblGrid>
      <w:tr w:rsidR="00934098" w:rsidRPr="00F85F86" w:rsidTr="006E0446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98" w:rsidRPr="00F85F86" w:rsidRDefault="00934098" w:rsidP="006E0446">
            <w:pPr>
              <w:jc w:val="center"/>
              <w:rPr>
                <w:rFonts w:ascii="PT Astra Serif" w:hAnsi="PT Astra Serif"/>
                <w:color w:val="000000"/>
              </w:rPr>
            </w:pPr>
            <w:r w:rsidRPr="00F85F86">
              <w:rPr>
                <w:rFonts w:ascii="PT Astra Serif" w:hAnsi="PT Astra Serif"/>
                <w:color w:val="000000"/>
              </w:rPr>
              <w:lastRenderedPageBreak/>
              <w:t>Уровень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98" w:rsidRPr="00F85F86" w:rsidRDefault="00934098" w:rsidP="006E0446">
            <w:pPr>
              <w:jc w:val="center"/>
              <w:rPr>
                <w:rFonts w:ascii="PT Astra Serif" w:hAnsi="PT Astra Serif"/>
                <w:color w:val="000000"/>
              </w:rPr>
            </w:pPr>
            <w:r w:rsidRPr="00F85F86">
              <w:rPr>
                <w:rFonts w:ascii="PT Astra Serif" w:hAnsi="PT Astra Serif"/>
                <w:color w:val="000000"/>
              </w:rPr>
              <w:t>Название образовательного события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98" w:rsidRPr="00F85F86" w:rsidRDefault="00934098" w:rsidP="006E0446">
            <w:pPr>
              <w:jc w:val="center"/>
              <w:rPr>
                <w:rFonts w:ascii="PT Astra Serif" w:hAnsi="PT Astra Serif"/>
                <w:color w:val="000000"/>
              </w:rPr>
            </w:pPr>
            <w:r w:rsidRPr="00F85F86">
              <w:rPr>
                <w:rFonts w:ascii="PT Astra Serif" w:hAnsi="PT Astra Serif"/>
                <w:color w:val="000000"/>
              </w:rPr>
              <w:t>Форма участия</w:t>
            </w:r>
          </w:p>
        </w:tc>
      </w:tr>
      <w:tr w:rsidR="00934098" w:rsidRPr="00F85F86" w:rsidTr="006E0446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98" w:rsidRPr="00F85F86" w:rsidRDefault="00934098" w:rsidP="006E0446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Городской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98" w:rsidRPr="00F85F86" w:rsidRDefault="00287816" w:rsidP="0028781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Открытый фестиваль «Твоя идея - твоя реальность»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98" w:rsidRPr="00F85F86" w:rsidRDefault="00287816" w:rsidP="006E0446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очная</w:t>
            </w:r>
          </w:p>
        </w:tc>
      </w:tr>
      <w:tr w:rsidR="00934098" w:rsidRPr="00F85F86" w:rsidTr="006E0446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98" w:rsidRPr="00F85F86" w:rsidRDefault="00934098" w:rsidP="006E0446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Региональный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98" w:rsidRPr="00F85F86" w:rsidRDefault="00287816" w:rsidP="0028781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Областная историко-патриотическая конференция «Томск – город трудовой доблести. Вклад в Победу»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98" w:rsidRPr="00F85F86" w:rsidRDefault="00287816" w:rsidP="006E0446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очная</w:t>
            </w:r>
          </w:p>
        </w:tc>
      </w:tr>
      <w:tr w:rsidR="00287816" w:rsidRPr="00F85F86" w:rsidTr="006E0446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16" w:rsidRDefault="00287816" w:rsidP="006E0446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16" w:rsidRDefault="00287816" w:rsidP="0028781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Областная историко-патриотическая конференция «О героях былых времён»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16" w:rsidRPr="00F85F86" w:rsidRDefault="00287816" w:rsidP="006E0446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очная</w:t>
            </w:r>
          </w:p>
        </w:tc>
      </w:tr>
    </w:tbl>
    <w:p w:rsidR="00CF3B93" w:rsidRPr="007B4BC6" w:rsidRDefault="00CF3B93" w:rsidP="00CF3B93">
      <w:pPr>
        <w:pStyle w:val="a3"/>
        <w:shd w:val="clear" w:color="auto" w:fill="FFFFFF"/>
        <w:spacing w:before="0" w:beforeAutospacing="0" w:after="0" w:afterAutospacing="0"/>
        <w:rPr>
          <w:spacing w:val="-60"/>
          <w:sz w:val="22"/>
          <w:szCs w:val="22"/>
          <w:u w:val="single"/>
        </w:rPr>
      </w:pPr>
    </w:p>
    <w:p w:rsidR="00CF3B93" w:rsidRDefault="00CF3B93" w:rsidP="00CF3B93">
      <w:pPr>
        <w:spacing w:after="0" w:line="240" w:lineRule="auto"/>
        <w:rPr>
          <w:rFonts w:ascii="Times New Roman" w:eastAsiaTheme="minorHAnsi" w:hAnsi="Times New Roman" w:cstheme="minorBidi"/>
          <w:bCs/>
        </w:rPr>
      </w:pPr>
    </w:p>
    <w:p w:rsidR="00CF3B93" w:rsidRPr="004D249E" w:rsidRDefault="00CF3B93" w:rsidP="00CF3B93">
      <w:pPr>
        <w:spacing w:after="0" w:line="240" w:lineRule="auto"/>
        <w:rPr>
          <w:rFonts w:ascii="Times New Roman" w:eastAsiaTheme="minorHAnsi" w:hAnsi="Times New Roman" w:cstheme="minorBidi"/>
          <w:bCs/>
        </w:rPr>
      </w:pPr>
    </w:p>
    <w:p w:rsidR="00CF3B93" w:rsidRDefault="00CF3B93" w:rsidP="00CF3B93">
      <w:pPr>
        <w:spacing w:after="0" w:line="240" w:lineRule="auto"/>
        <w:rPr>
          <w:rFonts w:ascii="Times New Roman" w:eastAsiaTheme="minorHAnsi" w:hAnsi="Times New Roman" w:cstheme="minorBidi"/>
          <w:b/>
          <w:bCs/>
        </w:rPr>
      </w:pPr>
      <w:r w:rsidRPr="00CC389E">
        <w:rPr>
          <w:rFonts w:ascii="Times New Roman" w:eastAsiaTheme="minorHAnsi" w:hAnsi="Times New Roman" w:cstheme="minorBidi"/>
          <w:b/>
          <w:bCs/>
        </w:rPr>
        <w:t xml:space="preserve">2. Содержание </w:t>
      </w:r>
      <w:r>
        <w:rPr>
          <w:rFonts w:ascii="Times New Roman" w:eastAsiaTheme="minorHAnsi" w:hAnsi="Times New Roman" w:cstheme="minorBidi"/>
          <w:b/>
          <w:bCs/>
        </w:rPr>
        <w:t xml:space="preserve">курса внеурочной деятельности </w:t>
      </w:r>
    </w:p>
    <w:p w:rsidR="00CF3B93" w:rsidRPr="00CC389E" w:rsidRDefault="00CF3B93" w:rsidP="00CF3B93">
      <w:pPr>
        <w:spacing w:after="0" w:line="240" w:lineRule="auto"/>
        <w:rPr>
          <w:rFonts w:ascii="Times New Roman" w:eastAsiaTheme="minorHAnsi" w:hAnsi="Times New Roman" w:cstheme="minorBidi"/>
          <w:b/>
          <w:bCs/>
        </w:rPr>
      </w:pPr>
      <w:r>
        <w:rPr>
          <w:rFonts w:ascii="Times New Roman" w:eastAsiaTheme="minorHAnsi" w:hAnsi="Times New Roman" w:cstheme="minorBidi"/>
          <w:b/>
          <w:bCs/>
        </w:rPr>
        <w:t xml:space="preserve">Вводное занятие. </w:t>
      </w:r>
      <w:r w:rsidRPr="00EF160D">
        <w:rPr>
          <w:rFonts w:ascii="Times New Roman" w:eastAsiaTheme="minorHAnsi" w:hAnsi="Times New Roman" w:cstheme="minorBidi"/>
          <w:bCs/>
          <w:i/>
        </w:rPr>
        <w:t>Инструктажи</w:t>
      </w:r>
      <w:r>
        <w:rPr>
          <w:rFonts w:ascii="Times New Roman" w:eastAsiaTheme="minorHAnsi" w:hAnsi="Times New Roman" w:cstheme="minorBidi"/>
          <w:bCs/>
          <w:i/>
        </w:rPr>
        <w:t xml:space="preserve">  Введение в </w:t>
      </w:r>
      <w:r w:rsidRPr="00EF160D">
        <w:rPr>
          <w:rFonts w:ascii="Times New Roman" w:eastAsiaTheme="minorHAnsi" w:hAnsi="Times New Roman" w:cstheme="minorBidi"/>
          <w:bCs/>
          <w:i/>
        </w:rPr>
        <w:t>курс</w:t>
      </w:r>
    </w:p>
    <w:p w:rsidR="00CF3B93" w:rsidRDefault="00CF3B93" w:rsidP="00CF3B93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Theme="minorHAnsi" w:hAnsi="Times New Roman" w:cstheme="minorBidi"/>
          <w:color w:val="000000"/>
        </w:rPr>
      </w:pPr>
      <w:r w:rsidRPr="00C11E73">
        <w:rPr>
          <w:rFonts w:ascii="Times New Roman" w:eastAsiaTheme="minorHAnsi" w:hAnsi="Times New Roman" w:cstheme="minorBidi"/>
          <w:b/>
          <w:color w:val="000000"/>
        </w:rPr>
        <w:t>1 Раздел «Мы в правовом поле</w:t>
      </w:r>
      <w:r>
        <w:rPr>
          <w:rFonts w:ascii="Times New Roman" w:eastAsiaTheme="minorHAnsi" w:hAnsi="Times New Roman" w:cstheme="minorBidi"/>
          <w:color w:val="000000"/>
        </w:rPr>
        <w:t>»</w:t>
      </w:r>
    </w:p>
    <w:p w:rsidR="00CF3B93" w:rsidRPr="003860A1" w:rsidRDefault="00CF3B93" w:rsidP="00CF3B93">
      <w:pPr>
        <w:spacing w:after="0"/>
        <w:rPr>
          <w:rFonts w:ascii="Times New Roman" w:hAnsi="Times New Roman"/>
        </w:rPr>
      </w:pPr>
      <w:r>
        <w:rPr>
          <w:rFonts w:ascii="Times New Roman" w:eastAsiaTheme="minorHAnsi" w:hAnsi="Times New Roman" w:cstheme="minorBidi"/>
          <w:color w:val="000000"/>
        </w:rPr>
        <w:t xml:space="preserve">Т.1 </w:t>
      </w:r>
      <w:r>
        <w:rPr>
          <w:rFonts w:ascii="Times New Roman" w:hAnsi="Times New Roman"/>
        </w:rPr>
        <w:t xml:space="preserve">Мои права и обязанности. </w:t>
      </w:r>
      <w:r w:rsidRPr="008559F6">
        <w:rPr>
          <w:rFonts w:ascii="Times New Roman" w:hAnsi="Times New Roman"/>
          <w:i/>
        </w:rPr>
        <w:t>Беседа и знакомство с документами-первоисточниками</w:t>
      </w:r>
      <w:r>
        <w:rPr>
          <w:rFonts w:ascii="Times New Roman" w:hAnsi="Times New Roman"/>
        </w:rPr>
        <w:t>.</w:t>
      </w:r>
    </w:p>
    <w:p w:rsidR="00CF3B93" w:rsidRPr="008559F6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  <w:color w:val="000000"/>
        </w:rPr>
        <w:t>Т.2.</w:t>
      </w:r>
      <w:r>
        <w:rPr>
          <w:rFonts w:ascii="Times New Roman" w:hAnsi="Times New Roman"/>
        </w:rPr>
        <w:t xml:space="preserve">Школьное самоуправление его структура и функции. </w:t>
      </w:r>
      <w:r w:rsidRPr="008559F6">
        <w:rPr>
          <w:rFonts w:ascii="Times New Roman" w:hAnsi="Times New Roman"/>
          <w:i/>
        </w:rPr>
        <w:t xml:space="preserve">Знакомство с деятельностью совета Ученического совета школы. Разбор должностных обязанностей членов совета. </w:t>
      </w:r>
    </w:p>
    <w:p w:rsidR="00CF3B93" w:rsidRPr="008559F6" w:rsidRDefault="00CF3B93" w:rsidP="00CF3B93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Theme="minorHAnsi" w:hAnsi="Times New Roman" w:cstheme="minorBidi"/>
          <w:i/>
          <w:color w:val="000000"/>
        </w:rPr>
      </w:pPr>
      <w:r>
        <w:rPr>
          <w:rFonts w:ascii="Times New Roman" w:eastAsiaTheme="minorHAnsi" w:hAnsi="Times New Roman" w:cstheme="minorBidi"/>
          <w:color w:val="000000"/>
        </w:rPr>
        <w:t xml:space="preserve">Т.3. Алгоритм выборов в Ученический совет. </w:t>
      </w:r>
      <w:r w:rsidRPr="008559F6">
        <w:rPr>
          <w:rFonts w:ascii="Times New Roman" w:eastAsiaTheme="minorHAnsi" w:hAnsi="Times New Roman" w:cstheme="minorBidi"/>
          <w:i/>
          <w:color w:val="000000"/>
        </w:rPr>
        <w:t xml:space="preserve">Анализ опыта проведения выборов за прошлые годы. </w:t>
      </w:r>
      <w:r>
        <w:rPr>
          <w:rFonts w:ascii="Times New Roman" w:eastAsiaTheme="minorHAnsi" w:hAnsi="Times New Roman" w:cstheme="minorBidi"/>
          <w:i/>
          <w:color w:val="000000"/>
        </w:rPr>
        <w:t>Предложения по процедуре.</w:t>
      </w:r>
    </w:p>
    <w:p w:rsidR="00CF3B93" w:rsidRPr="008559F6" w:rsidRDefault="00CF3B93" w:rsidP="00CF3B93">
      <w:pPr>
        <w:spacing w:after="0"/>
        <w:rPr>
          <w:rFonts w:ascii="Times New Roman" w:hAnsi="Times New Roman"/>
          <w:i/>
        </w:rPr>
      </w:pPr>
      <w:r w:rsidRPr="008559F6">
        <w:rPr>
          <w:rFonts w:ascii="Times New Roman" w:eastAsiaTheme="minorHAnsi" w:hAnsi="Times New Roman" w:cstheme="minorBidi"/>
        </w:rPr>
        <w:t>Т.4.</w:t>
      </w:r>
      <w:r>
        <w:rPr>
          <w:rFonts w:ascii="Times New Roman" w:hAnsi="Times New Roman"/>
        </w:rPr>
        <w:t xml:space="preserve">Я – кандидат, я- избиратель. </w:t>
      </w:r>
      <w:r w:rsidRPr="008559F6">
        <w:rPr>
          <w:rFonts w:ascii="Times New Roman" w:hAnsi="Times New Roman"/>
          <w:i/>
        </w:rPr>
        <w:t xml:space="preserve">Выбор учеником своей роли в процессе выборов. </w:t>
      </w:r>
    </w:p>
    <w:p w:rsidR="00CF3B93" w:rsidRPr="008559F6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</w:rPr>
        <w:t xml:space="preserve">Т.5. </w:t>
      </w:r>
      <w:r>
        <w:rPr>
          <w:rFonts w:ascii="Times New Roman" w:hAnsi="Times New Roman"/>
        </w:rPr>
        <w:t>Агитационная компания</w:t>
      </w:r>
      <w:r w:rsidRPr="008559F6">
        <w:rPr>
          <w:rFonts w:ascii="Times New Roman" w:hAnsi="Times New Roman"/>
          <w:i/>
        </w:rPr>
        <w:t xml:space="preserve">. </w:t>
      </w:r>
      <w:r w:rsidR="0004203E">
        <w:rPr>
          <w:rFonts w:ascii="Times New Roman" w:hAnsi="Times New Roman"/>
          <w:i/>
        </w:rPr>
        <w:t xml:space="preserve">Практическое </w:t>
      </w:r>
      <w:proofErr w:type="spellStart"/>
      <w:r w:rsidR="0004203E">
        <w:rPr>
          <w:rFonts w:ascii="Times New Roman" w:hAnsi="Times New Roman"/>
          <w:i/>
        </w:rPr>
        <w:t>занятие.</w:t>
      </w:r>
      <w:r w:rsidRPr="008559F6">
        <w:rPr>
          <w:rFonts w:ascii="Times New Roman" w:hAnsi="Times New Roman"/>
          <w:i/>
        </w:rPr>
        <w:t>Самопрезентация</w:t>
      </w:r>
      <w:proofErr w:type="spellEnd"/>
      <w:r w:rsidRPr="008559F6">
        <w:rPr>
          <w:rFonts w:ascii="Times New Roman" w:hAnsi="Times New Roman"/>
          <w:i/>
        </w:rPr>
        <w:t>, агитационный лист кандидата.</w:t>
      </w:r>
    </w:p>
    <w:p w:rsidR="00CF3B93" w:rsidRDefault="00CF3B93" w:rsidP="00CF3B93">
      <w:pPr>
        <w:spacing w:after="0" w:line="240" w:lineRule="auto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Т.6. Выборы в орган самоуправления. </w:t>
      </w:r>
      <w:r w:rsidR="0004203E" w:rsidRPr="0004203E">
        <w:rPr>
          <w:rFonts w:ascii="Times New Roman" w:eastAsiaTheme="minorHAnsi" w:hAnsi="Times New Roman" w:cstheme="minorBidi"/>
          <w:i/>
        </w:rPr>
        <w:t>Самостоятельная работа</w:t>
      </w:r>
      <w:r w:rsidRPr="008559F6">
        <w:rPr>
          <w:rFonts w:ascii="Times New Roman" w:eastAsiaTheme="minorHAnsi" w:hAnsi="Times New Roman" w:cstheme="minorBidi"/>
          <w:i/>
        </w:rPr>
        <w:t>Участие детей в предвыборной компании и затем в выборах</w:t>
      </w:r>
      <w:r>
        <w:rPr>
          <w:rFonts w:ascii="Times New Roman" w:eastAsiaTheme="minorHAnsi" w:hAnsi="Times New Roman" w:cstheme="minorBidi"/>
        </w:rPr>
        <w:t>.</w:t>
      </w:r>
    </w:p>
    <w:p w:rsidR="00CF3B93" w:rsidRDefault="00CF3B93" w:rsidP="00CF3B93">
      <w:pPr>
        <w:spacing w:after="0" w:line="240" w:lineRule="auto"/>
        <w:rPr>
          <w:rFonts w:ascii="Times New Roman" w:eastAsiaTheme="minorHAnsi" w:hAnsi="Times New Roman" w:cstheme="minorBidi"/>
          <w:b/>
        </w:rPr>
      </w:pPr>
      <w:r w:rsidRPr="00C11E73">
        <w:rPr>
          <w:rFonts w:ascii="Times New Roman" w:eastAsiaTheme="minorHAnsi" w:hAnsi="Times New Roman" w:cstheme="minorBidi"/>
          <w:b/>
        </w:rPr>
        <w:t xml:space="preserve">2 Раздел </w:t>
      </w:r>
      <w:r>
        <w:rPr>
          <w:rFonts w:ascii="Times New Roman" w:eastAsiaTheme="minorHAnsi" w:hAnsi="Times New Roman" w:cstheme="minorBidi"/>
          <w:b/>
        </w:rPr>
        <w:t>«</w:t>
      </w:r>
      <w:r w:rsidRPr="00C11E73">
        <w:rPr>
          <w:rFonts w:ascii="Times New Roman" w:eastAsiaTheme="minorHAnsi" w:hAnsi="Times New Roman" w:cstheme="minorBidi"/>
          <w:b/>
        </w:rPr>
        <w:t>Мы помним, мы гордимся</w:t>
      </w:r>
      <w:r>
        <w:rPr>
          <w:rFonts w:ascii="Times New Roman" w:eastAsiaTheme="minorHAnsi" w:hAnsi="Times New Roman" w:cstheme="minorBidi"/>
          <w:b/>
        </w:rPr>
        <w:t>»</w:t>
      </w:r>
    </w:p>
    <w:p w:rsidR="00CF3B93" w:rsidRPr="00DD21D8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</w:rPr>
        <w:t xml:space="preserve">Т.7. </w:t>
      </w:r>
      <w:r>
        <w:rPr>
          <w:rFonts w:ascii="Times New Roman" w:hAnsi="Times New Roman"/>
        </w:rPr>
        <w:t>Мой город в исторической ретроспективе</w:t>
      </w:r>
      <w:proofErr w:type="gramStart"/>
      <w:r>
        <w:rPr>
          <w:rFonts w:ascii="Times New Roman" w:hAnsi="Times New Roman"/>
        </w:rPr>
        <w:t>.</w:t>
      </w:r>
      <w:r w:rsidR="0004203E" w:rsidRPr="0004203E">
        <w:rPr>
          <w:rFonts w:ascii="Times New Roman" w:hAnsi="Times New Roman"/>
          <w:i/>
        </w:rPr>
        <w:t>Л</w:t>
      </w:r>
      <w:proofErr w:type="gramEnd"/>
      <w:r w:rsidR="0004203E" w:rsidRPr="0004203E">
        <w:rPr>
          <w:rFonts w:ascii="Times New Roman" w:hAnsi="Times New Roman"/>
          <w:i/>
        </w:rPr>
        <w:t>екц</w:t>
      </w:r>
      <w:r w:rsidR="0004203E">
        <w:rPr>
          <w:rFonts w:ascii="Times New Roman" w:hAnsi="Times New Roman"/>
          <w:i/>
        </w:rPr>
        <w:t xml:space="preserve">ия. </w:t>
      </w:r>
      <w:r w:rsidRPr="00DD21D8">
        <w:rPr>
          <w:rFonts w:ascii="Times New Roman" w:hAnsi="Times New Roman"/>
          <w:i/>
        </w:rPr>
        <w:t xml:space="preserve">История возникновения города, </w:t>
      </w:r>
      <w:r>
        <w:rPr>
          <w:rFonts w:ascii="Times New Roman" w:hAnsi="Times New Roman"/>
          <w:i/>
        </w:rPr>
        <w:t>размышления о судьбе города в разные эпохи</w:t>
      </w:r>
    </w:p>
    <w:p w:rsidR="00CF3B93" w:rsidRPr="00EF160D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</w:rPr>
        <w:t xml:space="preserve">Т.8. </w:t>
      </w:r>
      <w:r>
        <w:rPr>
          <w:rFonts w:ascii="Times New Roman" w:hAnsi="Times New Roman"/>
        </w:rPr>
        <w:t xml:space="preserve">Улица, что в имени твоем? </w:t>
      </w:r>
      <w:r>
        <w:rPr>
          <w:rFonts w:ascii="Times New Roman" w:hAnsi="Times New Roman"/>
          <w:i/>
        </w:rPr>
        <w:t>Виртуальная экскурсия. Практический анализ названий городских улиц</w:t>
      </w:r>
    </w:p>
    <w:p w:rsidR="00CF3B93" w:rsidRPr="00DD21D8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</w:rPr>
        <w:t xml:space="preserve">Т.9. </w:t>
      </w:r>
      <w:r>
        <w:rPr>
          <w:rFonts w:ascii="Times New Roman" w:hAnsi="Times New Roman"/>
        </w:rPr>
        <w:t xml:space="preserve">Земляки – герои. </w:t>
      </w:r>
      <w:r w:rsidR="0004203E" w:rsidRPr="0004203E">
        <w:rPr>
          <w:rFonts w:ascii="Times New Roman" w:hAnsi="Times New Roman"/>
          <w:i/>
        </w:rPr>
        <w:t>Лекция</w:t>
      </w:r>
      <w:r w:rsidRPr="00DD21D8">
        <w:rPr>
          <w:rFonts w:ascii="Times New Roman" w:hAnsi="Times New Roman"/>
          <w:i/>
        </w:rPr>
        <w:t>Известные горожане и жители области</w:t>
      </w:r>
      <w:r>
        <w:rPr>
          <w:rFonts w:ascii="Times New Roman" w:hAnsi="Times New Roman"/>
          <w:i/>
        </w:rPr>
        <w:t>, экскурсия в школьный музей</w:t>
      </w:r>
    </w:p>
    <w:p w:rsidR="00CF3B93" w:rsidRPr="00300B63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</w:rPr>
        <w:t xml:space="preserve">Т.10. </w:t>
      </w:r>
      <w:r>
        <w:rPr>
          <w:rFonts w:ascii="Times New Roman" w:hAnsi="Times New Roman"/>
        </w:rPr>
        <w:t>Индустриальное производство города. История</w:t>
      </w:r>
      <w:proofErr w:type="gramStart"/>
      <w:r>
        <w:rPr>
          <w:rFonts w:ascii="Times New Roman" w:hAnsi="Times New Roman"/>
        </w:rPr>
        <w:t xml:space="preserve"> </w:t>
      </w:r>
      <w:r w:rsidRPr="0004203E">
        <w:rPr>
          <w:rFonts w:ascii="Times New Roman" w:hAnsi="Times New Roman"/>
          <w:i/>
        </w:rPr>
        <w:t>.</w:t>
      </w:r>
      <w:proofErr w:type="spellStart"/>
      <w:proofErr w:type="gramEnd"/>
      <w:r w:rsidR="0004203E" w:rsidRPr="0004203E">
        <w:rPr>
          <w:rFonts w:ascii="Times New Roman" w:hAnsi="Times New Roman"/>
          <w:i/>
        </w:rPr>
        <w:t>Практическая</w:t>
      </w:r>
      <w:r w:rsidR="0004203E">
        <w:rPr>
          <w:rFonts w:ascii="Times New Roman" w:hAnsi="Times New Roman"/>
          <w:i/>
        </w:rPr>
        <w:t>р</w:t>
      </w:r>
      <w:r w:rsidRPr="00300B63">
        <w:rPr>
          <w:rFonts w:ascii="Times New Roman" w:hAnsi="Times New Roman"/>
          <w:i/>
        </w:rPr>
        <w:t>абота</w:t>
      </w:r>
      <w:proofErr w:type="spellEnd"/>
      <w:r w:rsidRPr="00300B63">
        <w:rPr>
          <w:rFonts w:ascii="Times New Roman" w:hAnsi="Times New Roman"/>
          <w:i/>
        </w:rPr>
        <w:t xml:space="preserve"> с </w:t>
      </w:r>
      <w:proofErr w:type="spellStart"/>
      <w:r w:rsidRPr="00300B63">
        <w:rPr>
          <w:rFonts w:ascii="Times New Roman" w:hAnsi="Times New Roman"/>
          <w:i/>
        </w:rPr>
        <w:t>писменными</w:t>
      </w:r>
      <w:r>
        <w:rPr>
          <w:rFonts w:ascii="Times New Roman" w:hAnsi="Times New Roman"/>
          <w:i/>
        </w:rPr>
        <w:t>и</w:t>
      </w:r>
      <w:proofErr w:type="spellEnd"/>
      <w:r>
        <w:rPr>
          <w:rFonts w:ascii="Times New Roman" w:hAnsi="Times New Roman"/>
          <w:i/>
        </w:rPr>
        <w:t xml:space="preserve"> интернет -источниками информации, тематическое эссе</w:t>
      </w:r>
    </w:p>
    <w:p w:rsidR="00CF3B93" w:rsidRPr="00AC2121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</w:rPr>
        <w:t xml:space="preserve">Т.11. </w:t>
      </w:r>
      <w:r>
        <w:rPr>
          <w:rFonts w:ascii="Times New Roman" w:hAnsi="Times New Roman"/>
        </w:rPr>
        <w:t xml:space="preserve">Томск, как научный центр в разные </w:t>
      </w:r>
      <w:proofErr w:type="spellStart"/>
      <w:r>
        <w:rPr>
          <w:rFonts w:ascii="Times New Roman" w:hAnsi="Times New Roman"/>
        </w:rPr>
        <w:t>годы.</w:t>
      </w:r>
      <w:r w:rsidR="0004203E">
        <w:rPr>
          <w:rFonts w:ascii="Times New Roman" w:hAnsi="Times New Roman"/>
          <w:i/>
        </w:rPr>
        <w:t>Самостоятельная</w:t>
      </w:r>
      <w:proofErr w:type="spellEnd"/>
      <w:r w:rsidR="0004203E">
        <w:rPr>
          <w:rFonts w:ascii="Times New Roman" w:hAnsi="Times New Roman"/>
          <w:i/>
        </w:rPr>
        <w:t xml:space="preserve"> р</w:t>
      </w:r>
      <w:r w:rsidRPr="00300B63">
        <w:rPr>
          <w:rFonts w:ascii="Times New Roman" w:hAnsi="Times New Roman"/>
          <w:i/>
        </w:rPr>
        <w:t xml:space="preserve">абота с </w:t>
      </w:r>
      <w:proofErr w:type="spellStart"/>
      <w:r w:rsidRPr="00300B63">
        <w:rPr>
          <w:rFonts w:ascii="Times New Roman" w:hAnsi="Times New Roman"/>
          <w:i/>
        </w:rPr>
        <w:t>писменными</w:t>
      </w:r>
      <w:r>
        <w:rPr>
          <w:rFonts w:ascii="Times New Roman" w:hAnsi="Times New Roman"/>
          <w:i/>
        </w:rPr>
        <w:t>и</w:t>
      </w:r>
      <w:proofErr w:type="spellEnd"/>
      <w:r>
        <w:rPr>
          <w:rFonts w:ascii="Times New Roman" w:hAnsi="Times New Roman"/>
          <w:i/>
        </w:rPr>
        <w:t xml:space="preserve"> интернет -источниками информации, тематическое эссе</w:t>
      </w:r>
    </w:p>
    <w:p w:rsidR="00CF3B93" w:rsidRPr="00444A3B" w:rsidRDefault="00CF3B93" w:rsidP="00CF3B93">
      <w:pPr>
        <w:spacing w:after="0"/>
        <w:rPr>
          <w:rFonts w:ascii="Times New Roman" w:hAnsi="Times New Roman"/>
        </w:rPr>
      </w:pPr>
      <w:r>
        <w:rPr>
          <w:rFonts w:ascii="Times New Roman" w:eastAsiaTheme="minorHAnsi" w:hAnsi="Times New Roman" w:cstheme="minorBidi"/>
        </w:rPr>
        <w:t>Т. 12</w:t>
      </w:r>
      <w:r>
        <w:rPr>
          <w:rFonts w:ascii="Times New Roman" w:hAnsi="Times New Roman"/>
        </w:rPr>
        <w:t xml:space="preserve">Региональные и городские СМИ. История. Архивы. </w:t>
      </w:r>
      <w:r w:rsidRPr="00695266">
        <w:rPr>
          <w:rFonts w:ascii="Times New Roman" w:hAnsi="Times New Roman"/>
          <w:i/>
        </w:rPr>
        <w:t>Работа с ресурсами сети интернет</w:t>
      </w:r>
      <w:r w:rsidR="0004203E">
        <w:rPr>
          <w:rFonts w:ascii="Times New Roman" w:hAnsi="Times New Roman"/>
          <w:i/>
        </w:rPr>
        <w:t>, презентация интересных находок</w:t>
      </w:r>
    </w:p>
    <w:p w:rsidR="00CF3B93" w:rsidRPr="00695266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</w:rPr>
        <w:t>Т.13</w:t>
      </w:r>
      <w:r>
        <w:rPr>
          <w:rFonts w:ascii="Times New Roman" w:hAnsi="Times New Roman"/>
        </w:rPr>
        <w:t xml:space="preserve">Архивы домашние и музейные. </w:t>
      </w:r>
      <w:r w:rsidRPr="00695266">
        <w:rPr>
          <w:rFonts w:ascii="Times New Roman" w:hAnsi="Times New Roman"/>
          <w:i/>
        </w:rPr>
        <w:t>Ресурсы сети интернет, работа с домашними письменными и фотографическими источниками</w:t>
      </w:r>
    </w:p>
    <w:p w:rsidR="00CF3B93" w:rsidRPr="00695266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</w:rPr>
        <w:t>Т.14</w:t>
      </w:r>
      <w:r>
        <w:rPr>
          <w:rFonts w:ascii="Times New Roman" w:hAnsi="Times New Roman"/>
        </w:rPr>
        <w:t xml:space="preserve">Выбор и разработка объектов для проектных и исследовательских работ по теме раздела. </w:t>
      </w:r>
      <w:r w:rsidRPr="00695266">
        <w:rPr>
          <w:rFonts w:ascii="Times New Roman" w:hAnsi="Times New Roman"/>
          <w:i/>
        </w:rPr>
        <w:t>Разработка проектных и исследовательских работ. Представление их на площадках разного уровня.</w:t>
      </w:r>
    </w:p>
    <w:p w:rsidR="00CF3B93" w:rsidRDefault="00CF3B93" w:rsidP="00CF3B93">
      <w:pPr>
        <w:spacing w:after="0" w:line="240" w:lineRule="auto"/>
        <w:rPr>
          <w:rFonts w:ascii="Times New Roman" w:eastAsiaTheme="minorHAnsi" w:hAnsi="Times New Roman" w:cstheme="minorBidi"/>
          <w:b/>
        </w:rPr>
      </w:pPr>
      <w:r w:rsidRPr="00F344DF">
        <w:rPr>
          <w:rFonts w:ascii="Times New Roman" w:eastAsiaTheme="minorHAnsi" w:hAnsi="Times New Roman" w:cstheme="minorBidi"/>
          <w:b/>
        </w:rPr>
        <w:t>3 Раздел «Социальное проектирование»</w:t>
      </w:r>
    </w:p>
    <w:p w:rsidR="00CF3B93" w:rsidRPr="00160225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</w:rPr>
        <w:t>Т.15</w:t>
      </w:r>
      <w:r>
        <w:rPr>
          <w:rFonts w:ascii="Times New Roman" w:hAnsi="Times New Roman"/>
        </w:rPr>
        <w:t>Что такое социальный проект. Портфолио проекта</w:t>
      </w:r>
      <w:r w:rsidRPr="00160225">
        <w:rPr>
          <w:rFonts w:ascii="Times New Roman" w:hAnsi="Times New Roman"/>
          <w:i/>
        </w:rPr>
        <w:t xml:space="preserve">. </w:t>
      </w:r>
      <w:r w:rsidR="0004203E">
        <w:rPr>
          <w:rFonts w:ascii="Times New Roman" w:hAnsi="Times New Roman"/>
          <w:i/>
        </w:rPr>
        <w:t xml:space="preserve">Беседа. </w:t>
      </w:r>
      <w:r w:rsidRPr="00160225">
        <w:rPr>
          <w:rFonts w:ascii="Times New Roman" w:hAnsi="Times New Roman"/>
          <w:i/>
        </w:rPr>
        <w:t>Знакомство с технологией социального проектирования</w:t>
      </w:r>
      <w:r>
        <w:rPr>
          <w:rFonts w:ascii="Times New Roman" w:hAnsi="Times New Roman"/>
          <w:i/>
        </w:rPr>
        <w:t>, определение проектных групп, роли и ответственность в проектной команде, разбор содержания разделов портфолио</w:t>
      </w:r>
    </w:p>
    <w:p w:rsidR="00CF3B93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</w:rPr>
        <w:t>Т.16.</w:t>
      </w:r>
      <w:r>
        <w:rPr>
          <w:rFonts w:ascii="Times New Roman" w:hAnsi="Times New Roman"/>
        </w:rPr>
        <w:t xml:space="preserve">Формулировка проблемы. Социологическое исследование. </w:t>
      </w:r>
      <w:r>
        <w:rPr>
          <w:rFonts w:ascii="Times New Roman" w:hAnsi="Times New Roman"/>
          <w:i/>
        </w:rPr>
        <w:t>Выбор проблемы, методы с способы изучения общественного мнения, анализ результатов с помощью схем таблиц, графиков, обзор реализованных проектов схожей тематики.</w:t>
      </w:r>
    </w:p>
    <w:p w:rsidR="00CF3B93" w:rsidRPr="00DD0E71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</w:rPr>
        <w:lastRenderedPageBreak/>
        <w:t xml:space="preserve">Т. 17. </w:t>
      </w:r>
      <w:r w:rsidRPr="004C09C4">
        <w:rPr>
          <w:rFonts w:ascii="Times New Roman" w:hAnsi="Times New Roman"/>
        </w:rPr>
        <w:t>Цели и задачи проекта. Планируемые результаты. Мероприятия</w:t>
      </w:r>
      <w:r>
        <w:rPr>
          <w:rFonts w:ascii="Times New Roman" w:hAnsi="Times New Roman"/>
        </w:rPr>
        <w:t xml:space="preserve">. </w:t>
      </w:r>
      <w:r w:rsidRPr="00701882">
        <w:rPr>
          <w:rFonts w:ascii="Times New Roman" w:hAnsi="Times New Roman"/>
          <w:i/>
        </w:rPr>
        <w:t>Определение цели и задач проекта,</w:t>
      </w:r>
      <w:r>
        <w:rPr>
          <w:rFonts w:ascii="Times New Roman" w:hAnsi="Times New Roman"/>
          <w:i/>
        </w:rPr>
        <w:t>к</w:t>
      </w:r>
      <w:r w:rsidRPr="00DD0E71">
        <w:rPr>
          <w:rFonts w:ascii="Times New Roman" w:hAnsi="Times New Roman"/>
          <w:i/>
        </w:rPr>
        <w:t>ак правильносформулировать цели и задачи проекта</w:t>
      </w:r>
      <w:r>
        <w:rPr>
          <w:rFonts w:ascii="Times New Roman" w:hAnsi="Times New Roman"/>
          <w:i/>
        </w:rPr>
        <w:t xml:space="preserve"> на практике,</w:t>
      </w:r>
    </w:p>
    <w:p w:rsidR="00CF3B93" w:rsidRPr="00DD0E71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eastAsiaTheme="minorHAnsi" w:hAnsi="Times New Roman" w:cstheme="minorBidi"/>
        </w:rPr>
        <w:t xml:space="preserve">Т.18 </w:t>
      </w:r>
      <w:r>
        <w:rPr>
          <w:rFonts w:ascii="Times New Roman" w:hAnsi="Times New Roman"/>
        </w:rPr>
        <w:t>Ресурсная база проекта. Социальные партнеры</w:t>
      </w:r>
      <w:r w:rsidRPr="00DD0E71">
        <w:rPr>
          <w:rFonts w:ascii="Times New Roman" w:hAnsi="Times New Roman"/>
          <w:i/>
        </w:rPr>
        <w:t xml:space="preserve">. Оценка необходимых ресурсов, анализ дефицитов, </w:t>
      </w:r>
      <w:r>
        <w:rPr>
          <w:rFonts w:ascii="Times New Roman" w:hAnsi="Times New Roman"/>
          <w:i/>
        </w:rPr>
        <w:t xml:space="preserve">поиск и </w:t>
      </w:r>
      <w:r w:rsidRPr="00DD0E71">
        <w:rPr>
          <w:rFonts w:ascii="Times New Roman" w:hAnsi="Times New Roman"/>
          <w:i/>
        </w:rPr>
        <w:t>привлечение социальных партнеров</w:t>
      </w:r>
    </w:p>
    <w:p w:rsidR="00CF3B93" w:rsidRPr="00227A0A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Т.19. Проведение плановых мероприятий по реализации проекта </w:t>
      </w:r>
      <w:r w:rsidRPr="00227A0A">
        <w:rPr>
          <w:rFonts w:ascii="Times New Roman" w:hAnsi="Times New Roman"/>
          <w:i/>
        </w:rPr>
        <w:t>Составление и реализация плана мероприятий, его корректировка в случае необходимости</w:t>
      </w:r>
    </w:p>
    <w:p w:rsidR="00CF3B93" w:rsidRPr="00DD0E71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>Т.20. Анализ про</w:t>
      </w:r>
      <w:r w:rsidRPr="00B104EB">
        <w:rPr>
          <w:rFonts w:ascii="Times New Roman" w:hAnsi="Times New Roman"/>
        </w:rPr>
        <w:t>д</w:t>
      </w:r>
      <w:r>
        <w:rPr>
          <w:rFonts w:ascii="Times New Roman" w:hAnsi="Times New Roman"/>
        </w:rPr>
        <w:t>еланной работы и полученных</w:t>
      </w:r>
      <w:r w:rsidRPr="00DD0E71">
        <w:rPr>
          <w:rFonts w:ascii="Times New Roman" w:hAnsi="Times New Roman"/>
          <w:i/>
        </w:rPr>
        <w:t>результатов Обсуждение достигнутых проектных результ</w:t>
      </w:r>
      <w:r>
        <w:rPr>
          <w:rFonts w:ascii="Times New Roman" w:hAnsi="Times New Roman"/>
          <w:i/>
        </w:rPr>
        <w:t>атов, сбор отзывов</w:t>
      </w:r>
    </w:p>
    <w:p w:rsidR="00CF3B93" w:rsidRPr="004D3F71" w:rsidRDefault="00CF3B93" w:rsidP="00CF3B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Т.21. Работы по презентации проекта. Основные шаги по созданию презентации в </w:t>
      </w:r>
      <w:r>
        <w:rPr>
          <w:rFonts w:ascii="Times New Roman" w:hAnsi="Times New Roman"/>
          <w:lang w:val="en-US"/>
        </w:rPr>
        <w:t>PowerPoint</w:t>
      </w:r>
      <w:r>
        <w:rPr>
          <w:rFonts w:ascii="Times New Roman" w:hAnsi="Times New Roman"/>
        </w:rPr>
        <w:t xml:space="preserve">. </w:t>
      </w:r>
      <w:r w:rsidRPr="00733E54">
        <w:rPr>
          <w:rFonts w:ascii="Times New Roman" w:hAnsi="Times New Roman"/>
          <w:i/>
        </w:rPr>
        <w:t>Формирование практических навыков в работе с презентациями</w:t>
      </w:r>
    </w:p>
    <w:p w:rsidR="00CF3B93" w:rsidRPr="00444A3B" w:rsidRDefault="00CF3B93" w:rsidP="00CF3B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Т.22. Практика подготовки публичного выступления. </w:t>
      </w:r>
      <w:r w:rsidRPr="00733E54">
        <w:rPr>
          <w:rFonts w:ascii="Times New Roman" w:hAnsi="Times New Roman"/>
          <w:i/>
        </w:rPr>
        <w:t>Практическое освоение навыков публичного выступления. Упражнения на снятие стресса перед публичным выступлением</w:t>
      </w:r>
      <w:r>
        <w:rPr>
          <w:rFonts w:ascii="Times New Roman" w:hAnsi="Times New Roman"/>
        </w:rPr>
        <w:t>.</w:t>
      </w:r>
    </w:p>
    <w:p w:rsidR="00CF3B93" w:rsidRPr="00733E54" w:rsidRDefault="00CF3B93" w:rsidP="00CF3B9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>Т.23.  Публичное представление реализованного проекта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 w:rsidRPr="00733E54">
        <w:rPr>
          <w:rFonts w:ascii="Times New Roman" w:hAnsi="Times New Roman"/>
          <w:i/>
        </w:rPr>
        <w:t>Выступление и презентация проекта на площадках различного уровня</w:t>
      </w:r>
    </w:p>
    <w:p w:rsidR="00CF3B93" w:rsidRPr="00733E54" w:rsidRDefault="00CF3B93" w:rsidP="00CF3B93">
      <w:pPr>
        <w:spacing w:after="0" w:line="240" w:lineRule="auto"/>
        <w:rPr>
          <w:rFonts w:ascii="Times New Roman" w:eastAsiaTheme="minorHAnsi" w:hAnsi="Times New Roman" w:cstheme="minorBidi"/>
          <w:b/>
        </w:rPr>
      </w:pPr>
      <w:r w:rsidRPr="00733E54">
        <w:rPr>
          <w:rFonts w:ascii="Times New Roman" w:eastAsiaTheme="minorHAnsi" w:hAnsi="Times New Roman" w:cstheme="minorBidi"/>
          <w:b/>
        </w:rPr>
        <w:t>Итоговое занятие</w:t>
      </w:r>
      <w:r w:rsidRPr="00733E54">
        <w:rPr>
          <w:rFonts w:ascii="Times New Roman" w:eastAsiaTheme="minorHAnsi" w:hAnsi="Times New Roman" w:cstheme="minorBidi"/>
          <w:i/>
        </w:rPr>
        <w:t>Обобщение</w:t>
      </w:r>
      <w:r>
        <w:rPr>
          <w:rFonts w:ascii="Times New Roman" w:eastAsiaTheme="minorHAnsi" w:hAnsi="Times New Roman" w:cstheme="minorBidi"/>
          <w:i/>
        </w:rPr>
        <w:t xml:space="preserve"> и рефлексия</w:t>
      </w:r>
    </w:p>
    <w:p w:rsidR="00CF3B93" w:rsidRPr="00CC389E" w:rsidRDefault="00CF3B93" w:rsidP="00CF3B93">
      <w:pPr>
        <w:spacing w:after="0" w:line="240" w:lineRule="auto"/>
        <w:rPr>
          <w:rFonts w:ascii="Times New Roman" w:eastAsiaTheme="minorHAnsi" w:hAnsi="Times New Roman" w:cstheme="minorBidi"/>
          <w:b/>
        </w:rPr>
      </w:pPr>
      <w:r w:rsidRPr="00CC389E">
        <w:rPr>
          <w:rFonts w:ascii="Times New Roman" w:eastAsiaTheme="minorHAnsi" w:hAnsi="Times New Roman" w:cstheme="minorBidi"/>
          <w:b/>
        </w:rPr>
        <w:t>3. Тематическое планирование</w:t>
      </w:r>
      <w:r>
        <w:rPr>
          <w:rFonts w:ascii="Times New Roman" w:eastAsiaTheme="minorHAnsi" w:hAnsi="Times New Roman" w:cstheme="minorBidi"/>
          <w:b/>
        </w:rPr>
        <w:t xml:space="preserve"> и формы контроля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1985"/>
        <w:gridCol w:w="1985"/>
      </w:tblGrid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3" w:rsidRPr="00CC389E" w:rsidRDefault="00CF3B93" w:rsidP="006E0446">
            <w:pPr>
              <w:spacing w:before="240" w:after="0" w:line="240" w:lineRule="auto"/>
              <w:rPr>
                <w:rFonts w:ascii="Times New Roman" w:eastAsia="Arial Unicode MS" w:hAnsi="Times New Roman" w:cstheme="minorBidi"/>
              </w:rPr>
            </w:pPr>
            <w:r w:rsidRPr="00CC389E">
              <w:rPr>
                <w:rFonts w:ascii="Times New Roman" w:eastAsia="Arial Unicode MS" w:hAnsi="Times New Roman" w:cstheme="minorBidi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CC389E" w:rsidRDefault="00CF3B93" w:rsidP="006E0446">
            <w:pPr>
              <w:spacing w:before="240" w:after="0" w:line="240" w:lineRule="auto"/>
              <w:rPr>
                <w:rFonts w:ascii="Times New Roman" w:eastAsia="Arial Unicode MS" w:hAnsi="Times New Roman" w:cstheme="minorBidi"/>
              </w:rPr>
            </w:pPr>
            <w:r w:rsidRPr="00CC389E">
              <w:rPr>
                <w:rFonts w:ascii="Times New Roman" w:eastAsia="Arial Unicode MS" w:hAnsi="Times New Roman" w:cstheme="minorBidi"/>
              </w:rPr>
              <w:t>Раздел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CC389E" w:rsidRDefault="00CF3B93" w:rsidP="006E0446">
            <w:pPr>
              <w:spacing w:before="240" w:after="0" w:line="240" w:lineRule="auto"/>
              <w:rPr>
                <w:rFonts w:ascii="Times New Roman" w:eastAsia="Arial Unicode MS" w:hAnsi="Times New Roman" w:cstheme="minorBidi"/>
              </w:rPr>
            </w:pPr>
            <w:r>
              <w:rPr>
                <w:rFonts w:ascii="Times New Roman" w:eastAsia="Arial Unicode MS" w:hAnsi="Times New Roman" w:cstheme="minorBidi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CC389E" w:rsidRDefault="00CF3B93" w:rsidP="006E0446">
            <w:pPr>
              <w:spacing w:before="240" w:after="0" w:line="240" w:lineRule="auto"/>
              <w:rPr>
                <w:rFonts w:ascii="Times New Roman" w:eastAsia="Arial Unicode MS" w:hAnsi="Times New Roman" w:cstheme="minorBidi"/>
              </w:rPr>
            </w:pPr>
            <w:r>
              <w:rPr>
                <w:rFonts w:ascii="Times New Roman" w:eastAsia="Arial Unicode MS" w:hAnsi="Times New Roman" w:cstheme="minorBidi"/>
              </w:rPr>
              <w:t>Формы контроля</w:t>
            </w:r>
          </w:p>
        </w:tc>
      </w:tr>
      <w:tr w:rsidR="00CF3B93" w:rsidRPr="00CC389E" w:rsidTr="006E0446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93" w:rsidRPr="003860A1" w:rsidRDefault="00CF3B93" w:rsidP="006E0446">
            <w:pPr>
              <w:spacing w:after="0" w:line="240" w:lineRule="auto"/>
              <w:rPr>
                <w:rFonts w:ascii="Times New Roman" w:eastAsia="Arial Unicode MS" w:hAnsi="Times New Roman" w:cstheme="minorBidi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CC389E" w:rsidRDefault="00CF3B93" w:rsidP="006E044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CC389E">
              <w:rPr>
                <w:rFonts w:ascii="Times New Roman" w:eastAsiaTheme="minorHAnsi" w:hAnsi="Times New Roman" w:cstheme="minorBidi"/>
                <w:b/>
              </w:rPr>
              <w:t>Вводное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93" w:rsidRPr="00CC389E" w:rsidRDefault="00CF3B93" w:rsidP="006E0446">
            <w:pPr>
              <w:spacing w:after="0" w:line="240" w:lineRule="auto"/>
              <w:rPr>
                <w:rFonts w:ascii="Times New Roman" w:eastAsia="Arial Unicode MS" w:hAnsi="Times New Roman" w:cstheme="minorBidi"/>
                <w:b/>
              </w:rPr>
            </w:pPr>
            <w:r w:rsidRPr="00CC389E">
              <w:rPr>
                <w:rFonts w:ascii="Times New Roman" w:eastAsia="Arial Unicode MS" w:hAnsi="Times New Roman" w:cstheme="minorBid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132223" w:rsidRDefault="00CF3B93" w:rsidP="006E0446">
            <w:pPr>
              <w:spacing w:after="0" w:line="240" w:lineRule="auto"/>
              <w:rPr>
                <w:rFonts w:ascii="Times New Roman" w:eastAsia="Arial Unicode MS" w:hAnsi="Times New Roman" w:cstheme="minorBidi"/>
              </w:rPr>
            </w:pPr>
            <w:r w:rsidRPr="00132223">
              <w:rPr>
                <w:rFonts w:ascii="Times New Roman" w:eastAsia="Arial Unicode MS" w:hAnsi="Times New Roman" w:cstheme="minorBidi"/>
              </w:rPr>
              <w:t>тест</w:t>
            </w:r>
          </w:p>
        </w:tc>
      </w:tr>
      <w:tr w:rsidR="00CF3B93" w:rsidRPr="00CC389E" w:rsidTr="006E0446">
        <w:trPr>
          <w:cantSplit/>
          <w:trHeight w:val="21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 в правовом поле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F3B93" w:rsidRPr="00CC389E" w:rsidTr="006E0446">
        <w:trPr>
          <w:cantSplit/>
          <w:trHeight w:val="21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права и обязанности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анкета</w:t>
            </w:r>
          </w:p>
        </w:tc>
      </w:tr>
      <w:tr w:rsidR="00CF3B93" w:rsidRPr="00CC389E" w:rsidTr="006E0446">
        <w:trPr>
          <w:cantSplit/>
          <w:trHeight w:val="21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Школьное самоуправление его структура и функции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слушателей</w:t>
            </w:r>
          </w:p>
        </w:tc>
      </w:tr>
      <w:tr w:rsidR="00CF3B93" w:rsidRPr="00CC389E" w:rsidTr="006E0446">
        <w:trPr>
          <w:cantSplit/>
          <w:trHeight w:val="21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выборов в Ученический совет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3B93" w:rsidRPr="00CC389E" w:rsidTr="006E0446">
        <w:trPr>
          <w:cantSplit/>
          <w:trHeight w:val="21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– кандидат, я- избиратель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3B93" w:rsidRPr="00CC389E" w:rsidTr="006E0446">
        <w:trPr>
          <w:cantSplit/>
          <w:trHeight w:val="2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Агитационная компания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представленных агитационных материалов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Выборы в орган школьного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активность на выборах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 помним, мы гордимся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город в исторической ретроспективе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слушателей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Улица, что в имени твоем?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Земляки - герои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экспозициям музея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Индустриальное производство города.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опрос, эссе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9110D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Томск, как научный центр в разные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Региональные и городские СМИ. История. Архивы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сообщения по архивным материалам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Архивы домашние и музейные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разработка объектов для проектных и исследовательских работ по теме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результативное участие в конференциях разного уровня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E422D2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  <w:r w:rsidRPr="00E422D2">
              <w:rPr>
                <w:rFonts w:ascii="Times New Roman" w:hAnsi="Times New Roman"/>
                <w:b/>
              </w:rPr>
              <w:t>Социальное проектирование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социальный проект. Портфолио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самоанализ, выбор проблемы, плакат, </w:t>
            </w:r>
            <w:proofErr w:type="spellStart"/>
            <w:r>
              <w:rPr>
                <w:rFonts w:ascii="Times New Roman" w:hAnsi="Times New Roman"/>
              </w:rPr>
              <w:lastRenderedPageBreak/>
              <w:t>схема</w:t>
            </w:r>
            <w:proofErr w:type="gramStart"/>
            <w:r>
              <w:rPr>
                <w:rFonts w:ascii="Times New Roman" w:hAnsi="Times New Roman"/>
              </w:rPr>
              <w:t>,з</w:t>
            </w:r>
            <w:proofErr w:type="gramEnd"/>
            <w:r>
              <w:rPr>
                <w:rFonts w:ascii="Times New Roman" w:hAnsi="Times New Roman"/>
              </w:rPr>
              <w:t>аполнение</w:t>
            </w:r>
            <w:proofErr w:type="spellEnd"/>
            <w:r>
              <w:rPr>
                <w:rFonts w:ascii="Times New Roman" w:hAnsi="Times New Roman"/>
              </w:rPr>
              <w:t xml:space="preserve"> некоторых разделов </w:t>
            </w:r>
            <w:proofErr w:type="spellStart"/>
            <w:r>
              <w:rPr>
                <w:rFonts w:ascii="Times New Roman" w:hAnsi="Times New Roman"/>
              </w:rPr>
              <w:t>потрфолио</w:t>
            </w:r>
            <w:proofErr w:type="spellEnd"/>
            <w:r>
              <w:rPr>
                <w:rFonts w:ascii="Times New Roman" w:hAnsi="Times New Roman"/>
              </w:rPr>
              <w:t>, информация в школьных СМИ об этапах проекта.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Формулировка проблемы. Социологическое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C09C4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4C09C4">
              <w:rPr>
                <w:rFonts w:ascii="Times New Roman" w:hAnsi="Times New Roman"/>
              </w:rPr>
              <w:t>Цели и задачи проекта. Планируемые результаты.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Ресурсная база проекта. Социальные партнеры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плановых мероприятий по реализации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B104E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</w:t>
            </w:r>
            <w:r w:rsidRPr="00B104EB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еланной работы и полученных</w:t>
            </w:r>
            <w:r w:rsidRPr="00B104EB">
              <w:rPr>
                <w:rFonts w:ascii="Times New Roman" w:hAnsi="Times New Roman"/>
              </w:rPr>
              <w:t xml:space="preserve"> результатов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качества проведенных мероприятий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D3F71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по презентации проекта. Основные шаги по созданию презентации в </w:t>
            </w:r>
            <w:r>
              <w:rPr>
                <w:rFonts w:ascii="Times New Roman" w:hAnsi="Times New Roman"/>
                <w:lang w:val="en-US"/>
              </w:rPr>
              <w:t>PowerPoint</w:t>
            </w:r>
            <w:r w:rsidRPr="004D3F7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презентаций проекта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подготовки публичного выступления.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публичного выступления, наблюдение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444A3B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Публичное представление реализованного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 w:rsidRPr="0069526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695266" w:rsidRDefault="00CF3B93" w:rsidP="006E0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B93" w:rsidRPr="003860A1" w:rsidRDefault="00CF3B93" w:rsidP="006E0446">
            <w:pPr>
              <w:spacing w:after="0" w:line="240" w:lineRule="auto"/>
              <w:rPr>
                <w:rFonts w:ascii="Times New Roman" w:eastAsia="Arial Unicode MS" w:hAnsi="Times New Roman" w:cstheme="minorBidi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CC389E" w:rsidRDefault="00CF3B93" w:rsidP="006E044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CC389E">
              <w:rPr>
                <w:rFonts w:ascii="Times New Roman" w:eastAsiaTheme="minorHAnsi" w:hAnsi="Times New Roman" w:cstheme="minorBidi"/>
                <w:b/>
              </w:rPr>
              <w:t>Итоговое занятие</w:t>
            </w:r>
            <w:r>
              <w:rPr>
                <w:rFonts w:ascii="Times New Roman" w:eastAsiaTheme="minorHAnsi" w:hAnsi="Times New Roman" w:cstheme="minorBidi"/>
                <w:b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3860A1" w:rsidRDefault="00CF3B93" w:rsidP="006E0446">
            <w:pPr>
              <w:spacing w:after="0" w:line="240" w:lineRule="auto"/>
              <w:rPr>
                <w:rFonts w:ascii="Times New Roman" w:eastAsia="Arial Unicode MS" w:hAnsi="Times New Roman" w:cstheme="minorBidi"/>
                <w:b/>
              </w:rPr>
            </w:pPr>
            <w:r w:rsidRPr="003860A1">
              <w:rPr>
                <w:rFonts w:ascii="Times New Roman" w:eastAsia="Arial Unicode MS" w:hAnsi="Times New Roman" w:cstheme="minorBid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966C8D" w:rsidRDefault="00CF3B93" w:rsidP="006E0446">
            <w:pPr>
              <w:spacing w:after="0" w:line="240" w:lineRule="auto"/>
              <w:rPr>
                <w:rFonts w:ascii="Times New Roman" w:eastAsia="Arial Unicode MS" w:hAnsi="Times New Roman" w:cstheme="minorBidi"/>
              </w:rPr>
            </w:pPr>
            <w:r w:rsidRPr="00966C8D">
              <w:rPr>
                <w:rFonts w:ascii="Times New Roman" w:eastAsia="Arial Unicode MS" w:hAnsi="Times New Roman" w:cstheme="minorBidi"/>
              </w:rPr>
              <w:t>Творческий отчет</w:t>
            </w:r>
          </w:p>
        </w:tc>
      </w:tr>
      <w:tr w:rsidR="00CF3B93" w:rsidRPr="00CC389E" w:rsidTr="006E0446">
        <w:trPr>
          <w:cantSplit/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B93" w:rsidRPr="003860A1" w:rsidRDefault="00CF3B93" w:rsidP="006E0446">
            <w:pPr>
              <w:spacing w:after="0" w:line="240" w:lineRule="auto"/>
              <w:rPr>
                <w:rFonts w:ascii="Times New Roman" w:eastAsia="Arial Unicode MS" w:hAnsi="Times New Roman" w:cstheme="minorBidi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CC389E" w:rsidRDefault="00CF3B93" w:rsidP="006E044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CC389E">
              <w:rPr>
                <w:rFonts w:ascii="Times New Roman" w:eastAsiaTheme="minorHAnsi" w:hAnsi="Times New Roman" w:cstheme="minorBidi"/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CC389E" w:rsidRDefault="00CF3B93" w:rsidP="006E0446">
            <w:pPr>
              <w:spacing w:after="0" w:line="240" w:lineRule="auto"/>
              <w:rPr>
                <w:rFonts w:ascii="Times New Roman" w:eastAsia="Arial Unicode MS" w:hAnsi="Times New Roman" w:cstheme="minorBidi"/>
                <w:b/>
              </w:rPr>
            </w:pPr>
            <w:r w:rsidRPr="00CC389E">
              <w:rPr>
                <w:rFonts w:ascii="Times New Roman" w:eastAsia="Arial Unicode MS" w:hAnsi="Times New Roman" w:cstheme="minorBidi"/>
                <w:b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3" w:rsidRPr="00CC389E" w:rsidRDefault="00CF3B93" w:rsidP="006E0446">
            <w:pPr>
              <w:spacing w:after="0" w:line="240" w:lineRule="auto"/>
              <w:rPr>
                <w:rFonts w:ascii="Times New Roman" w:eastAsia="Arial Unicode MS" w:hAnsi="Times New Roman" w:cstheme="minorBidi"/>
                <w:b/>
              </w:rPr>
            </w:pPr>
          </w:p>
        </w:tc>
      </w:tr>
    </w:tbl>
    <w:p w:rsidR="00CF3B93" w:rsidRPr="00701882" w:rsidRDefault="00CF3B93" w:rsidP="00701882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701882" w:rsidRPr="00701882" w:rsidRDefault="00701882" w:rsidP="00701882">
      <w:pPr>
        <w:rPr>
          <w:rFonts w:ascii="PT Astra Serif" w:hAnsi="PT Astra Serif"/>
          <w:b/>
        </w:rPr>
      </w:pPr>
      <w:r w:rsidRPr="00701882">
        <w:rPr>
          <w:rFonts w:ascii="PT Astra Serif" w:hAnsi="PT Astra Serif"/>
          <w:b/>
          <w:bCs/>
          <w:color w:val="000000"/>
        </w:rPr>
        <w:t>Приложение к Программе</w:t>
      </w:r>
      <w:r>
        <w:rPr>
          <w:rFonts w:ascii="PT Astra Serif" w:hAnsi="PT Astra Serif"/>
          <w:b/>
          <w:bCs/>
          <w:color w:val="000000"/>
        </w:rPr>
        <w:t xml:space="preserve"> (1)</w:t>
      </w:r>
      <w:r w:rsidRPr="00701882">
        <w:rPr>
          <w:rFonts w:ascii="PT Astra Serif" w:hAnsi="PT Astra Serif"/>
          <w:b/>
          <w:bCs/>
          <w:color w:val="000000"/>
        </w:rPr>
        <w:t xml:space="preserve"> - с</w:t>
      </w:r>
      <w:r w:rsidRPr="00701882">
        <w:rPr>
          <w:rFonts w:ascii="PT Astra Serif" w:hAnsi="PT Astra Serif"/>
          <w:b/>
        </w:rPr>
        <w:t>писок преподавателей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3384"/>
        <w:gridCol w:w="3015"/>
      </w:tblGrid>
      <w:tr w:rsidR="00701882" w:rsidRPr="00F85F86" w:rsidTr="006E0446">
        <w:tc>
          <w:tcPr>
            <w:tcW w:w="648" w:type="dxa"/>
            <w:vAlign w:val="center"/>
          </w:tcPr>
          <w:p w:rsidR="00701882" w:rsidRPr="00F85F86" w:rsidRDefault="00701882" w:rsidP="006E0446">
            <w:pPr>
              <w:jc w:val="center"/>
              <w:rPr>
                <w:rFonts w:ascii="PT Astra Serif" w:hAnsi="PT Astra Serif"/>
              </w:rPr>
            </w:pPr>
            <w:r w:rsidRPr="00F85F86">
              <w:rPr>
                <w:rFonts w:ascii="PT Astra Serif" w:hAnsi="PT Astra Serif"/>
              </w:rPr>
              <w:t>№ п/п</w:t>
            </w:r>
          </w:p>
        </w:tc>
        <w:tc>
          <w:tcPr>
            <w:tcW w:w="2700" w:type="dxa"/>
            <w:vAlign w:val="center"/>
          </w:tcPr>
          <w:p w:rsidR="00701882" w:rsidRPr="00F85F86" w:rsidRDefault="00701882" w:rsidP="006E0446">
            <w:pPr>
              <w:jc w:val="center"/>
              <w:rPr>
                <w:rFonts w:ascii="PT Astra Serif" w:hAnsi="PT Astra Serif"/>
              </w:rPr>
            </w:pPr>
            <w:r w:rsidRPr="00F85F86">
              <w:rPr>
                <w:rFonts w:ascii="PT Astra Serif" w:hAnsi="PT Astra Serif"/>
              </w:rPr>
              <w:t>Фамилия, имя, отчество</w:t>
            </w:r>
          </w:p>
        </w:tc>
        <w:tc>
          <w:tcPr>
            <w:tcW w:w="3384" w:type="dxa"/>
            <w:vAlign w:val="center"/>
          </w:tcPr>
          <w:p w:rsidR="00701882" w:rsidRPr="00F85F86" w:rsidRDefault="00701882" w:rsidP="006E0446">
            <w:pPr>
              <w:jc w:val="center"/>
              <w:rPr>
                <w:rFonts w:ascii="PT Astra Serif" w:hAnsi="PT Astra Serif"/>
              </w:rPr>
            </w:pPr>
            <w:r w:rsidRPr="00F85F86">
              <w:rPr>
                <w:rFonts w:ascii="PT Astra Serif" w:hAnsi="PT Astra Serif"/>
              </w:rPr>
              <w:t>Место работы (учебы), должность</w:t>
            </w:r>
          </w:p>
        </w:tc>
        <w:tc>
          <w:tcPr>
            <w:tcW w:w="3015" w:type="dxa"/>
            <w:vAlign w:val="center"/>
          </w:tcPr>
          <w:p w:rsidR="00701882" w:rsidRPr="00F85F86" w:rsidRDefault="00701882" w:rsidP="006E0446">
            <w:pPr>
              <w:jc w:val="center"/>
              <w:rPr>
                <w:rFonts w:ascii="PT Astra Serif" w:hAnsi="PT Astra Serif"/>
              </w:rPr>
            </w:pPr>
            <w:r w:rsidRPr="00F85F86">
              <w:rPr>
                <w:rFonts w:ascii="PT Astra Serif" w:hAnsi="PT Astra Serif"/>
              </w:rPr>
              <w:t>Опыт работы</w:t>
            </w:r>
          </w:p>
        </w:tc>
      </w:tr>
      <w:tr w:rsidR="00701882" w:rsidRPr="00F85F86" w:rsidTr="006E0446">
        <w:tc>
          <w:tcPr>
            <w:tcW w:w="648" w:type="dxa"/>
          </w:tcPr>
          <w:p w:rsidR="00701882" w:rsidRPr="00F85F86" w:rsidRDefault="00701882" w:rsidP="0070188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</w:tcPr>
          <w:p w:rsidR="00701882" w:rsidRPr="00F85F86" w:rsidRDefault="00701882" w:rsidP="006E044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Барановская Наталия Владимировна</w:t>
            </w:r>
          </w:p>
        </w:tc>
        <w:tc>
          <w:tcPr>
            <w:tcW w:w="3384" w:type="dxa"/>
          </w:tcPr>
          <w:p w:rsidR="00701882" w:rsidRPr="00F85F86" w:rsidRDefault="00701882" w:rsidP="006E04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Педагог дополнительного образования, руководитель ЦГО "Шаг вперед"</w:t>
            </w:r>
          </w:p>
        </w:tc>
        <w:tc>
          <w:tcPr>
            <w:tcW w:w="3015" w:type="dxa"/>
          </w:tcPr>
          <w:p w:rsidR="00701882" w:rsidRPr="00F85F86" w:rsidRDefault="004C329B" w:rsidP="006E04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1год</w:t>
            </w:r>
          </w:p>
        </w:tc>
      </w:tr>
      <w:tr w:rsidR="00701882" w:rsidRPr="00F85F86" w:rsidTr="006E0446">
        <w:tc>
          <w:tcPr>
            <w:tcW w:w="648" w:type="dxa"/>
          </w:tcPr>
          <w:p w:rsidR="00701882" w:rsidRPr="00F85F86" w:rsidRDefault="00701882" w:rsidP="0070188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</w:tcPr>
          <w:p w:rsidR="00701882" w:rsidRDefault="00701882" w:rsidP="006E044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Суханова Валентина Васильевна</w:t>
            </w:r>
          </w:p>
        </w:tc>
        <w:tc>
          <w:tcPr>
            <w:tcW w:w="3384" w:type="dxa"/>
          </w:tcPr>
          <w:p w:rsidR="00701882" w:rsidRDefault="00701882" w:rsidP="006E04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Педагог дополнительного образования, руководитель школьного музея </w:t>
            </w:r>
            <w:r w:rsidR="004C329B">
              <w:rPr>
                <w:rFonts w:ascii="PT Astra Serif" w:hAnsi="PT Astra Serif"/>
              </w:rPr>
              <w:t>"Томичи в боях за Родину"</w:t>
            </w:r>
          </w:p>
        </w:tc>
        <w:tc>
          <w:tcPr>
            <w:tcW w:w="3015" w:type="dxa"/>
          </w:tcPr>
          <w:p w:rsidR="00701882" w:rsidRPr="00F85F86" w:rsidRDefault="004C329B" w:rsidP="006E04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 лет</w:t>
            </w:r>
          </w:p>
        </w:tc>
      </w:tr>
      <w:tr w:rsidR="00BB5C17" w:rsidRPr="00F85F86" w:rsidTr="006E0446">
        <w:tc>
          <w:tcPr>
            <w:tcW w:w="648" w:type="dxa"/>
          </w:tcPr>
          <w:p w:rsidR="00BB5C17" w:rsidRPr="00F85F86" w:rsidRDefault="00BB5C17" w:rsidP="0070188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</w:tcPr>
          <w:p w:rsidR="00BB5C17" w:rsidRDefault="00BB5C17" w:rsidP="006E044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Гамов </w:t>
            </w:r>
            <w:proofErr w:type="spellStart"/>
            <w:r>
              <w:rPr>
                <w:rFonts w:ascii="PT Astra Serif" w:hAnsi="PT Astra Serif"/>
              </w:rPr>
              <w:t>Алехан</w:t>
            </w:r>
            <w:proofErr w:type="spellEnd"/>
          </w:p>
        </w:tc>
        <w:tc>
          <w:tcPr>
            <w:tcW w:w="3384" w:type="dxa"/>
          </w:tcPr>
          <w:p w:rsidR="00BB5C17" w:rsidRDefault="00BB5C17" w:rsidP="006E04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Ученик 9 класса, </w:t>
            </w:r>
            <w:proofErr w:type="spellStart"/>
            <w:r>
              <w:rPr>
                <w:rFonts w:ascii="PT Astra Serif" w:hAnsi="PT Astra Serif"/>
              </w:rPr>
              <w:t>кондидат</w:t>
            </w:r>
            <w:proofErr w:type="spellEnd"/>
            <w:r>
              <w:rPr>
                <w:rFonts w:ascii="PT Astra Serif" w:hAnsi="PT Astra Serif"/>
              </w:rPr>
              <w:t xml:space="preserve"> в члены совета старшеклассников МАОУ СОШ № 28</w:t>
            </w:r>
          </w:p>
        </w:tc>
        <w:tc>
          <w:tcPr>
            <w:tcW w:w="3015" w:type="dxa"/>
          </w:tcPr>
          <w:p w:rsidR="00BB5C17" w:rsidRDefault="00BB5C17" w:rsidP="006E04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BB5C17" w:rsidRPr="00F85F86" w:rsidTr="006E0446">
        <w:tc>
          <w:tcPr>
            <w:tcW w:w="648" w:type="dxa"/>
          </w:tcPr>
          <w:p w:rsidR="00BB5C17" w:rsidRPr="00F85F86" w:rsidRDefault="00BB5C17" w:rsidP="0070188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</w:tcPr>
          <w:p w:rsidR="00BB5C17" w:rsidRDefault="00BB5C17" w:rsidP="006E044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Кашина Виктория</w:t>
            </w:r>
          </w:p>
        </w:tc>
        <w:tc>
          <w:tcPr>
            <w:tcW w:w="3384" w:type="dxa"/>
          </w:tcPr>
          <w:p w:rsidR="00BB5C17" w:rsidRDefault="00BB5C17" w:rsidP="006E04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Ученица 9 класса, член управляющего совета школы, член совета старшеклассников МАОУ СОШ № 28</w:t>
            </w:r>
            <w:bookmarkStart w:id="0" w:name="_GoBack"/>
            <w:bookmarkEnd w:id="0"/>
          </w:p>
        </w:tc>
        <w:tc>
          <w:tcPr>
            <w:tcW w:w="3015" w:type="dxa"/>
          </w:tcPr>
          <w:p w:rsidR="00BB5C17" w:rsidRDefault="00BB5C17" w:rsidP="006E04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</w:tbl>
    <w:p w:rsidR="00CF3B93" w:rsidRDefault="00CF3B93" w:rsidP="00CF3B93">
      <w:pPr>
        <w:adjustRightInd w:val="0"/>
        <w:snapToGrid w:val="0"/>
        <w:spacing w:after="0" w:line="240" w:lineRule="auto"/>
        <w:rPr>
          <w:rFonts w:ascii="Times New Roman" w:eastAsiaTheme="minorHAnsi" w:hAnsi="Times New Roman" w:cstheme="minorBidi"/>
          <w:b/>
          <w:bCs/>
        </w:rPr>
      </w:pPr>
    </w:p>
    <w:p w:rsidR="00CF3B93" w:rsidRPr="00CC389E" w:rsidRDefault="00CF3B93" w:rsidP="00CF3B93">
      <w:pPr>
        <w:adjustRightInd w:val="0"/>
        <w:snapToGrid w:val="0"/>
        <w:spacing w:after="0" w:line="240" w:lineRule="auto"/>
        <w:rPr>
          <w:rFonts w:ascii="Times New Roman" w:eastAsiaTheme="minorHAnsi" w:hAnsi="Times New Roman" w:cstheme="minorBidi"/>
          <w:b/>
          <w:bCs/>
        </w:rPr>
      </w:pPr>
      <w:r w:rsidRPr="00CC389E">
        <w:rPr>
          <w:rFonts w:ascii="Times New Roman" w:eastAsiaTheme="minorHAnsi" w:hAnsi="Times New Roman" w:cstheme="minorBidi"/>
          <w:b/>
          <w:bCs/>
        </w:rPr>
        <w:t>Приложение</w:t>
      </w:r>
      <w:r w:rsidR="00701882">
        <w:rPr>
          <w:rFonts w:ascii="Times New Roman" w:eastAsiaTheme="minorHAnsi" w:hAnsi="Times New Roman" w:cstheme="minorBidi"/>
          <w:b/>
          <w:bCs/>
        </w:rPr>
        <w:t xml:space="preserve"> к Программе (2)</w:t>
      </w:r>
    </w:p>
    <w:p w:rsidR="00CF3B93" w:rsidRPr="00CC389E" w:rsidRDefault="00CF3B93" w:rsidP="00CF3B93">
      <w:pPr>
        <w:adjustRightInd w:val="0"/>
        <w:snapToGrid w:val="0"/>
        <w:spacing w:after="0" w:line="240" w:lineRule="auto"/>
        <w:rPr>
          <w:rFonts w:ascii="Times New Roman" w:eastAsiaTheme="minorHAnsi" w:hAnsi="Times New Roman" w:cstheme="minorBidi"/>
          <w:b/>
          <w:bCs/>
        </w:rPr>
      </w:pPr>
      <w:r w:rsidRPr="00CC389E">
        <w:rPr>
          <w:rFonts w:ascii="Times New Roman" w:eastAsiaTheme="minorHAnsi" w:hAnsi="Times New Roman" w:cstheme="minorBidi"/>
          <w:b/>
          <w:bCs/>
        </w:rPr>
        <w:t>Материально-техническая база:</w:t>
      </w:r>
    </w:p>
    <w:p w:rsidR="00CF3B93" w:rsidRPr="00CC389E" w:rsidRDefault="00CF3B93" w:rsidP="00CF3B93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CC389E">
        <w:rPr>
          <w:rFonts w:ascii="Times New Roman" w:eastAsia="Calibri" w:hAnsi="Times New Roman"/>
          <w:lang w:eastAsia="ru-RU"/>
        </w:rPr>
        <w:t>Мультимедийный компьютер с выходом в интернет.</w:t>
      </w:r>
    </w:p>
    <w:p w:rsidR="00CF3B93" w:rsidRPr="00CC389E" w:rsidRDefault="00CF3B93" w:rsidP="00CF3B93">
      <w:pPr>
        <w:spacing w:after="0" w:line="240" w:lineRule="auto"/>
        <w:rPr>
          <w:rFonts w:ascii="Times New Roman" w:eastAsia="Calibri" w:hAnsi="Times New Roman"/>
          <w:lang w:eastAsia="ru-RU"/>
        </w:rPr>
      </w:pPr>
      <w:proofErr w:type="spellStart"/>
      <w:r w:rsidRPr="00CC389E">
        <w:rPr>
          <w:rFonts w:ascii="Times New Roman" w:eastAsia="Calibri" w:hAnsi="Times New Roman"/>
          <w:lang w:eastAsia="ru-RU"/>
        </w:rPr>
        <w:t>Мультимедиапроектор</w:t>
      </w:r>
      <w:proofErr w:type="spellEnd"/>
      <w:r w:rsidRPr="00CC389E">
        <w:rPr>
          <w:rFonts w:ascii="Times New Roman" w:eastAsia="Calibri" w:hAnsi="Times New Roman"/>
          <w:lang w:eastAsia="ru-RU"/>
        </w:rPr>
        <w:t>.</w:t>
      </w:r>
    </w:p>
    <w:p w:rsidR="00CF3B93" w:rsidRPr="00CC389E" w:rsidRDefault="00CF3B93" w:rsidP="00CF3B93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CC389E">
        <w:rPr>
          <w:rFonts w:ascii="Times New Roman" w:eastAsia="Calibri" w:hAnsi="Times New Roman"/>
          <w:lang w:eastAsia="ru-RU"/>
        </w:rPr>
        <w:t>Интерактивная доска.</w:t>
      </w:r>
    </w:p>
    <w:p w:rsidR="00CF3B93" w:rsidRDefault="00CF3B93" w:rsidP="00CF3B93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CC389E">
        <w:rPr>
          <w:rFonts w:ascii="Times New Roman" w:eastAsia="Calibri" w:hAnsi="Times New Roman"/>
          <w:lang w:eastAsia="ru-RU"/>
        </w:rPr>
        <w:t>Колонки</w:t>
      </w:r>
    </w:p>
    <w:p w:rsidR="000160EE" w:rsidRDefault="000160EE"/>
    <w:sectPr w:rsidR="000160EE" w:rsidSect="0088255D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A9A"/>
    <w:multiLevelType w:val="hybridMultilevel"/>
    <w:tmpl w:val="87BC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3F89"/>
    <w:multiLevelType w:val="hybridMultilevel"/>
    <w:tmpl w:val="F30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DC52E4"/>
    <w:multiLevelType w:val="hybridMultilevel"/>
    <w:tmpl w:val="21A4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93"/>
    <w:rsid w:val="00010179"/>
    <w:rsid w:val="000160EE"/>
    <w:rsid w:val="0004203E"/>
    <w:rsid w:val="00287816"/>
    <w:rsid w:val="002A1927"/>
    <w:rsid w:val="00497D3C"/>
    <w:rsid w:val="004C329B"/>
    <w:rsid w:val="00610640"/>
    <w:rsid w:val="006301E5"/>
    <w:rsid w:val="00695D00"/>
    <w:rsid w:val="00701882"/>
    <w:rsid w:val="00721E28"/>
    <w:rsid w:val="007377AF"/>
    <w:rsid w:val="007544EA"/>
    <w:rsid w:val="00765C15"/>
    <w:rsid w:val="008B1192"/>
    <w:rsid w:val="00934098"/>
    <w:rsid w:val="00A86A46"/>
    <w:rsid w:val="00AE5C1C"/>
    <w:rsid w:val="00B5045E"/>
    <w:rsid w:val="00BB5C17"/>
    <w:rsid w:val="00C34C40"/>
    <w:rsid w:val="00CF3B93"/>
    <w:rsid w:val="00DC7A4A"/>
    <w:rsid w:val="00DF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CF3B93"/>
    <w:pPr>
      <w:widowControl w:val="0"/>
      <w:spacing w:after="0" w:line="240" w:lineRule="auto"/>
      <w:ind w:left="691" w:right="121"/>
      <w:jc w:val="center"/>
      <w:outlineLvl w:val="1"/>
    </w:pPr>
    <w:rPr>
      <w:rFonts w:ascii="Times New Roman" w:eastAsia="Calibri" w:hAnsi="Times New Roman"/>
      <w:b/>
      <w:bCs/>
      <w:sz w:val="24"/>
      <w:szCs w:val="24"/>
      <w:lang w:val="en-US"/>
    </w:rPr>
  </w:style>
  <w:style w:type="paragraph" w:styleId="a3">
    <w:name w:val="Normal (Web)"/>
    <w:basedOn w:val="a"/>
    <w:rsid w:val="00CF3B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B93"/>
    <w:pPr>
      <w:ind w:left="720"/>
      <w:contextualSpacing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CF3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3B93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5">
    <w:name w:val="Title"/>
    <w:basedOn w:val="a"/>
    <w:next w:val="a"/>
    <w:link w:val="a6"/>
    <w:qFormat/>
    <w:rsid w:val="009340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line="240" w:lineRule="auto"/>
      <w:contextualSpacing/>
    </w:pPr>
    <w:rPr>
      <w:rFonts w:ascii="Times New Roman" w:hAnsi="Times New Roman"/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rsid w:val="00934098"/>
    <w:rPr>
      <w:rFonts w:ascii="Times New Roman" w:eastAsia="Times New Roman" w:hAnsi="Times New Roman" w:cs="Times New Roman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Olya</cp:lastModifiedBy>
  <cp:revision>9</cp:revision>
  <dcterms:created xsi:type="dcterms:W3CDTF">2022-01-30T04:25:00Z</dcterms:created>
  <dcterms:modified xsi:type="dcterms:W3CDTF">2022-03-23T08:27:00Z</dcterms:modified>
</cp:coreProperties>
</file>